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F178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2F1785">
        <w:trPr>
          <w:trHeight w:val="191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2F1785">
              <w:rPr>
                <w:sz w:val="20"/>
                <w:szCs w:val="20"/>
              </w:rPr>
              <w:t>Pećine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Šetalište 13. divizije 25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2F178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2F1785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1.,2.,3. i 4.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F1785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F1785" w:rsidRDefault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 (poludnevni 8-12h)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2F1785" w:rsidRDefault="002F178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1785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811A18"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2F178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2F178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2F1785" w:rsidP="00070E9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6</w:t>
            </w:r>
            <w:r w:rsidR="00070E9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F178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48B7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2F1785">
              <w:rPr>
                <w:sz w:val="20"/>
                <w:szCs w:val="20"/>
              </w:rPr>
              <w:t>+</w:t>
            </w:r>
            <w:r w:rsidR="00070E9D">
              <w:rPr>
                <w:sz w:val="20"/>
                <w:szCs w:val="20"/>
              </w:rPr>
              <w:t>2 (pomoćnika u nastavi)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811A18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2F1785">
              <w:rPr>
                <w:sz w:val="20"/>
                <w:szCs w:val="20"/>
              </w:rPr>
              <w:t>Pećine, Rijeka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2F178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Kovačija, Dražice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F178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Gašparov mlin i Zavičajni muzej, Martinovo Selo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2F1785">
              <w:rPr>
                <w:sz w:val="20"/>
                <w:szCs w:val="20"/>
              </w:rPr>
              <w:t xml:space="preserve">                                                         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2F1785">
              <w:rPr>
                <w:sz w:val="20"/>
                <w:szCs w:val="20"/>
              </w:rPr>
              <w:t xml:space="preserve">b) Vodiča za razgled </w:t>
            </w:r>
            <w:r w:rsidR="00D3645F">
              <w:rPr>
                <w:sz w:val="20"/>
                <w:szCs w:val="20"/>
              </w:rPr>
              <w:t xml:space="preserve">                </w:t>
            </w:r>
            <w:r w:rsidR="002F1785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64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82E93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811A18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882E93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882E9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13. 10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 w:rsidR="001B4245">
              <w:rPr>
                <w:sz w:val="20"/>
                <w:szCs w:val="20"/>
              </w:rPr>
              <w:t>4</w:t>
            </w:r>
            <w:r w:rsidR="001B4245"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882E93" w:rsidRDefault="00882E93" w:rsidP="001D658F">
      <w:pPr>
        <w:rPr>
          <w:sz w:val="20"/>
          <w:szCs w:val="20"/>
        </w:rPr>
      </w:pPr>
    </w:p>
    <w:p w:rsid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</w:t>
      </w:r>
      <w:r w:rsidR="00882E93">
        <w:rPr>
          <w:sz w:val="20"/>
          <w:szCs w:val="20"/>
        </w:rPr>
        <w:t>zane cijene tražene po stavkama, u zatvorenoj omotnici s naznakom „Javni poziv – ne otvaraj“ i brojem ponude.</w:t>
      </w:r>
    </w:p>
    <w:p w:rsidR="00882E93" w:rsidRPr="001D658F" w:rsidRDefault="00882E93" w:rsidP="001D658F">
      <w:pPr>
        <w:rPr>
          <w:sz w:val="20"/>
          <w:szCs w:val="20"/>
        </w:rPr>
      </w:pPr>
    </w:p>
    <w:sectPr w:rsidR="00882E93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0E"/>
    <w:rsid w:val="00044671"/>
    <w:rsid w:val="00070E9D"/>
    <w:rsid w:val="001B4245"/>
    <w:rsid w:val="001D658F"/>
    <w:rsid w:val="00254CD4"/>
    <w:rsid w:val="00255512"/>
    <w:rsid w:val="002D597E"/>
    <w:rsid w:val="002F1785"/>
    <w:rsid w:val="0033601B"/>
    <w:rsid w:val="003860CC"/>
    <w:rsid w:val="006C7B20"/>
    <w:rsid w:val="006D1CD0"/>
    <w:rsid w:val="00774922"/>
    <w:rsid w:val="00811A18"/>
    <w:rsid w:val="00833B44"/>
    <w:rsid w:val="00874B03"/>
    <w:rsid w:val="00882E93"/>
    <w:rsid w:val="00885E7F"/>
    <w:rsid w:val="008E04E3"/>
    <w:rsid w:val="009048B7"/>
    <w:rsid w:val="00AA0CF9"/>
    <w:rsid w:val="00B769F1"/>
    <w:rsid w:val="00BB5829"/>
    <w:rsid w:val="00BE1C4D"/>
    <w:rsid w:val="00C25515"/>
    <w:rsid w:val="00C51B75"/>
    <w:rsid w:val="00C61564"/>
    <w:rsid w:val="00CC7B84"/>
    <w:rsid w:val="00CF1AEB"/>
    <w:rsid w:val="00D3645F"/>
    <w:rsid w:val="00D72F0E"/>
    <w:rsid w:val="00E41073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978B9-6294-40F4-811C-40D3078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Anamarija</cp:lastModifiedBy>
  <cp:revision>3</cp:revision>
  <cp:lastPrinted>2014-01-14T20:20:00Z</cp:lastPrinted>
  <dcterms:created xsi:type="dcterms:W3CDTF">2014-10-10T06:45:00Z</dcterms:created>
  <dcterms:modified xsi:type="dcterms:W3CDTF">2014-10-13T10:29:00Z</dcterms:modified>
</cp:coreProperties>
</file>