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17" w:rsidRPr="005C1277" w:rsidRDefault="00653417" w:rsidP="00653417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  <w:r w:rsidRPr="005C1277">
        <w:rPr>
          <w:rFonts w:asciiTheme="majorHAnsi" w:hAnsiTheme="majorHAnsi"/>
          <w:b/>
        </w:rPr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653417" w:rsidRPr="005C1277" w:rsidRDefault="00D410AA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SJEDIŠTE: </w:t>
      </w:r>
      <w:r w:rsidR="00653417" w:rsidRPr="005C1277">
        <w:rPr>
          <w:rFonts w:asciiTheme="majorHAnsi" w:hAnsiTheme="majorHAnsi"/>
        </w:rPr>
        <w:t>51000 Rijeka, Rijeka</w:t>
      </w:r>
    </w:p>
    <w:p w:rsidR="00653417" w:rsidRPr="005C1277" w:rsidRDefault="00D410AA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ADRESA: </w:t>
      </w:r>
      <w:r w:rsidR="00653417" w:rsidRPr="005C1277">
        <w:rPr>
          <w:rFonts w:asciiTheme="majorHAnsi" w:hAnsiTheme="majorHAnsi"/>
        </w:rPr>
        <w:t>Šetalište 13. divizije 25</w:t>
      </w:r>
      <w:r w:rsidR="00653417"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653417" w:rsidRPr="005C1277" w:rsidRDefault="00653417" w:rsidP="00653417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C66D14" w:rsidRPr="005C1277" w:rsidRDefault="00653417" w:rsidP="00653417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EC1975" w:rsidRPr="005C1277" w:rsidRDefault="00EC1975">
      <w:pPr>
        <w:rPr>
          <w:rFonts w:asciiTheme="majorHAnsi" w:hAnsiTheme="majorHAnsi"/>
        </w:rPr>
      </w:pP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</w:t>
      </w:r>
      <w:r w:rsidR="00E66D3D" w:rsidRPr="005C1277">
        <w:rPr>
          <w:rFonts w:asciiTheme="majorHAnsi" w:hAnsiTheme="majorHAnsi"/>
          <w:b/>
        </w:rPr>
        <w:t xml:space="preserve"> (PR-RAS)</w:t>
      </w:r>
    </w:p>
    <w:p w:rsidR="00EC1975" w:rsidRPr="005C1277" w:rsidRDefault="00767FED" w:rsidP="00EC1975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</w:t>
      </w:r>
      <w:r w:rsidR="00EC1975" w:rsidRPr="005C1277">
        <w:rPr>
          <w:rFonts w:asciiTheme="majorHAnsi" w:hAnsiTheme="majorHAnsi"/>
          <w:b/>
        </w:rPr>
        <w:t xml:space="preserve">. </w:t>
      </w:r>
      <w:r w:rsidRPr="005C1277">
        <w:rPr>
          <w:rFonts w:asciiTheme="majorHAnsi" w:hAnsiTheme="majorHAnsi"/>
          <w:b/>
        </w:rPr>
        <w:t>lipnja</w:t>
      </w:r>
      <w:r w:rsidR="00EC1975" w:rsidRPr="005C1277">
        <w:rPr>
          <w:rFonts w:asciiTheme="majorHAnsi" w:hAnsiTheme="majorHAnsi"/>
          <w:b/>
        </w:rPr>
        <w:t xml:space="preserve"> 20</w:t>
      </w:r>
      <w:r w:rsidR="008E504A">
        <w:rPr>
          <w:rFonts w:asciiTheme="majorHAnsi" w:hAnsiTheme="majorHAnsi"/>
          <w:b/>
        </w:rPr>
        <w:t>20</w:t>
      </w:r>
      <w:r w:rsidR="00EC1975" w:rsidRPr="005C1277">
        <w:rPr>
          <w:rFonts w:asciiTheme="majorHAnsi" w:hAnsiTheme="majorHAnsi"/>
          <w:b/>
        </w:rPr>
        <w:t>.</w:t>
      </w: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</w:p>
    <w:p w:rsidR="00EC1975" w:rsidRPr="005C1277" w:rsidRDefault="00EC1975" w:rsidP="00EC1975">
      <w:pPr>
        <w:spacing w:after="0"/>
        <w:jc w:val="center"/>
        <w:rPr>
          <w:rFonts w:asciiTheme="majorHAnsi" w:hAnsiTheme="majorHAnsi"/>
          <w:b/>
        </w:rPr>
      </w:pPr>
    </w:p>
    <w:p w:rsidR="00A13145" w:rsidRDefault="00EC1975" w:rsidP="00D1476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13145">
        <w:rPr>
          <w:rFonts w:asciiTheme="majorHAnsi" w:hAnsiTheme="majorHAnsi"/>
          <w:b/>
        </w:rPr>
        <w:t>AOP 001</w:t>
      </w:r>
      <w:r w:rsidR="00767FED" w:rsidRPr="00A13145">
        <w:rPr>
          <w:rFonts w:asciiTheme="majorHAnsi" w:hAnsiTheme="majorHAnsi"/>
        </w:rPr>
        <w:t xml:space="preserve"> – iznos od </w:t>
      </w:r>
      <w:r w:rsidR="00A13145" w:rsidRPr="00A13145">
        <w:rPr>
          <w:rFonts w:asciiTheme="majorHAnsi" w:hAnsiTheme="majorHAnsi"/>
        </w:rPr>
        <w:t>2.074.466</w:t>
      </w:r>
      <w:r w:rsidR="00767FED" w:rsidRPr="00A13145">
        <w:rPr>
          <w:rFonts w:asciiTheme="majorHAnsi" w:hAnsiTheme="majorHAnsi"/>
        </w:rPr>
        <w:t>,00</w:t>
      </w:r>
      <w:r w:rsidRPr="00A13145">
        <w:rPr>
          <w:rFonts w:asciiTheme="majorHAnsi" w:hAnsiTheme="majorHAnsi"/>
        </w:rPr>
        <w:t xml:space="preserve"> kn odnosi se na prihode Grada Rijeke u iznosu od </w:t>
      </w:r>
      <w:r w:rsidR="00A13145" w:rsidRPr="00A13145">
        <w:rPr>
          <w:rFonts w:asciiTheme="majorHAnsi" w:hAnsiTheme="majorHAnsi"/>
        </w:rPr>
        <w:t>299.271</w:t>
      </w:r>
      <w:r w:rsidR="00EA07E7" w:rsidRPr="00A13145">
        <w:rPr>
          <w:rFonts w:asciiTheme="majorHAnsi" w:hAnsiTheme="majorHAnsi"/>
        </w:rPr>
        <w:t>,0</w:t>
      </w:r>
      <w:r w:rsidR="00767FED" w:rsidRPr="00A13145">
        <w:rPr>
          <w:rFonts w:asciiTheme="majorHAnsi" w:hAnsiTheme="majorHAnsi"/>
        </w:rPr>
        <w:t>0</w:t>
      </w:r>
      <w:r w:rsidRPr="00A13145">
        <w:rPr>
          <w:rFonts w:asciiTheme="majorHAnsi" w:hAnsiTheme="majorHAnsi"/>
        </w:rPr>
        <w:t xml:space="preserve"> kn, vlastite prihode u iznosu </w:t>
      </w:r>
      <w:r w:rsidR="00A13145" w:rsidRPr="00A13145">
        <w:rPr>
          <w:rFonts w:asciiTheme="majorHAnsi" w:hAnsiTheme="majorHAnsi"/>
        </w:rPr>
        <w:t>1.775.195</w:t>
      </w:r>
      <w:r w:rsidR="00EA07E7" w:rsidRPr="00A13145">
        <w:rPr>
          <w:rFonts w:asciiTheme="majorHAnsi" w:hAnsiTheme="majorHAnsi"/>
        </w:rPr>
        <w:t>,00</w:t>
      </w:r>
      <w:r w:rsidR="00A13145">
        <w:rPr>
          <w:rFonts w:asciiTheme="majorHAnsi" w:hAnsiTheme="majorHAnsi"/>
        </w:rPr>
        <w:t xml:space="preserve"> kn. U navedeni vlastiti iznos uključeni su prihodi od Ministarstva, te vlastiti prihodi.</w:t>
      </w:r>
    </w:p>
    <w:p w:rsidR="00EC1975" w:rsidRPr="00A13145" w:rsidRDefault="00EC1975" w:rsidP="00D1476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13145">
        <w:rPr>
          <w:rFonts w:asciiTheme="majorHAnsi" w:hAnsiTheme="majorHAnsi"/>
          <w:b/>
        </w:rPr>
        <w:t>AOP 04</w:t>
      </w:r>
      <w:r w:rsidR="006A17AC" w:rsidRPr="00A13145">
        <w:rPr>
          <w:rFonts w:asciiTheme="majorHAnsi" w:hAnsiTheme="majorHAnsi"/>
          <w:b/>
        </w:rPr>
        <w:t>7</w:t>
      </w:r>
      <w:r w:rsidRPr="00A13145">
        <w:rPr>
          <w:rFonts w:asciiTheme="majorHAnsi" w:hAnsiTheme="majorHAnsi"/>
        </w:rPr>
        <w:t xml:space="preserve">- iznos od </w:t>
      </w:r>
      <w:r w:rsidR="00A13145">
        <w:rPr>
          <w:rFonts w:asciiTheme="majorHAnsi" w:hAnsiTheme="majorHAnsi"/>
        </w:rPr>
        <w:t>22.230,</w:t>
      </w:r>
      <w:r w:rsidRPr="00A13145">
        <w:rPr>
          <w:rFonts w:asciiTheme="majorHAnsi" w:hAnsiTheme="majorHAnsi"/>
        </w:rPr>
        <w:t>00 kn odnosi se na prihod od inozemnih vlada Slovenije.</w:t>
      </w:r>
      <w:r w:rsidR="006A17AC" w:rsidRPr="00A13145">
        <w:rPr>
          <w:rFonts w:asciiTheme="majorHAnsi" w:hAnsiTheme="majorHAnsi"/>
        </w:rPr>
        <w:t xml:space="preserve"> Uvećanje </w:t>
      </w:r>
      <w:r w:rsidR="004172A2" w:rsidRPr="00A13145">
        <w:rPr>
          <w:rFonts w:asciiTheme="majorHAnsi" w:hAnsiTheme="majorHAnsi"/>
        </w:rPr>
        <w:t xml:space="preserve"> prihoda za u odnosu </w:t>
      </w:r>
      <w:r w:rsidR="006A17AC" w:rsidRPr="00A13145">
        <w:rPr>
          <w:rFonts w:asciiTheme="majorHAnsi" w:hAnsiTheme="majorHAnsi"/>
        </w:rPr>
        <w:t>na prošlu godinu, zbog većeg</w:t>
      </w:r>
      <w:r w:rsidR="004172A2" w:rsidRPr="00A13145">
        <w:rPr>
          <w:rFonts w:asciiTheme="majorHAnsi" w:hAnsiTheme="majorHAnsi"/>
        </w:rPr>
        <w:t xml:space="preserve"> broja izleta u Sloveniju</w:t>
      </w:r>
      <w:r w:rsidR="00866D7D" w:rsidRPr="00A13145">
        <w:rPr>
          <w:rFonts w:asciiTheme="majorHAnsi" w:hAnsiTheme="majorHAnsi"/>
        </w:rPr>
        <w:t>, koje refundira Slovenska vlada</w:t>
      </w:r>
      <w:r w:rsidR="004172A2" w:rsidRPr="00A13145">
        <w:rPr>
          <w:rFonts w:asciiTheme="majorHAnsi" w:hAnsiTheme="majorHAnsi"/>
        </w:rPr>
        <w:t>.</w:t>
      </w:r>
    </w:p>
    <w:p w:rsidR="006A17AC" w:rsidRPr="00EF2900" w:rsidRDefault="006A17AC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064  - </w:t>
      </w:r>
      <w:r>
        <w:rPr>
          <w:rFonts w:asciiTheme="majorHAnsi" w:hAnsiTheme="majorHAnsi"/>
        </w:rPr>
        <w:t xml:space="preserve">Prihod </w:t>
      </w:r>
      <w:r w:rsidR="00F24B0A">
        <w:rPr>
          <w:rFonts w:asciiTheme="majorHAnsi" w:hAnsiTheme="majorHAnsi"/>
        </w:rPr>
        <w:t>iz proračuna koji nije u nadležnosti, financiranje rashoda za za</w:t>
      </w:r>
      <w:r w:rsidR="00F168F0">
        <w:rPr>
          <w:rFonts w:asciiTheme="majorHAnsi" w:hAnsiTheme="majorHAnsi"/>
        </w:rPr>
        <w:t>poslene u iznosu od 1.</w:t>
      </w:r>
      <w:r w:rsidR="00A13145">
        <w:rPr>
          <w:rFonts w:asciiTheme="majorHAnsi" w:hAnsiTheme="majorHAnsi"/>
        </w:rPr>
        <w:t>615.133</w:t>
      </w:r>
      <w:r w:rsidR="00EA07E7">
        <w:rPr>
          <w:rFonts w:asciiTheme="majorHAnsi" w:hAnsiTheme="majorHAnsi"/>
        </w:rPr>
        <w:t>,00</w:t>
      </w:r>
      <w:r w:rsidR="00F24B0A">
        <w:rPr>
          <w:rFonts w:asciiTheme="majorHAnsi" w:hAnsiTheme="majorHAnsi"/>
        </w:rPr>
        <w:t xml:space="preserve"> kn i financiranje učenika s teško</w:t>
      </w:r>
      <w:r w:rsidR="00EA07E7">
        <w:rPr>
          <w:rFonts w:asciiTheme="majorHAnsi" w:hAnsiTheme="majorHAnsi"/>
        </w:rPr>
        <w:t>ć</w:t>
      </w:r>
      <w:r w:rsidR="0016429D">
        <w:rPr>
          <w:rFonts w:asciiTheme="majorHAnsi" w:hAnsiTheme="majorHAnsi"/>
        </w:rPr>
        <w:t>ama u razvoju</w:t>
      </w:r>
      <w:r w:rsidR="00A13145">
        <w:rPr>
          <w:rFonts w:asciiTheme="majorHAnsi" w:hAnsiTheme="majorHAnsi"/>
        </w:rPr>
        <w:t>, te isplaćena mentorstva.</w:t>
      </w:r>
    </w:p>
    <w:p w:rsidR="00EC1975" w:rsidRPr="005C1277" w:rsidRDefault="00EC1975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</w:t>
      </w:r>
      <w:r w:rsidR="00F24B0A">
        <w:rPr>
          <w:rFonts w:asciiTheme="majorHAnsi" w:hAnsiTheme="majorHAnsi"/>
          <w:b/>
        </w:rPr>
        <w:t>16</w:t>
      </w:r>
      <w:r w:rsidR="00DA06D2" w:rsidRPr="005C1277">
        <w:rPr>
          <w:rFonts w:asciiTheme="majorHAnsi" w:hAnsiTheme="majorHAnsi"/>
        </w:rPr>
        <w:t xml:space="preserve">–iznos od </w:t>
      </w:r>
      <w:r w:rsidR="009138C6">
        <w:rPr>
          <w:rFonts w:asciiTheme="majorHAnsi" w:hAnsiTheme="majorHAnsi"/>
        </w:rPr>
        <w:t xml:space="preserve">132.755,00 </w:t>
      </w:r>
      <w:r w:rsidR="00DA06D2" w:rsidRPr="005C1277">
        <w:rPr>
          <w:rFonts w:asciiTheme="majorHAnsi" w:hAnsiTheme="majorHAnsi"/>
        </w:rPr>
        <w:t xml:space="preserve"> kn odnosi se na ostale nespomenute prihode škole.</w:t>
      </w:r>
      <w:r w:rsidR="00270049">
        <w:rPr>
          <w:rFonts w:asciiTheme="majorHAnsi" w:hAnsiTheme="majorHAnsi"/>
        </w:rPr>
        <w:t xml:space="preserve"> </w:t>
      </w:r>
      <w:r w:rsidR="00767FED" w:rsidRPr="005C1277">
        <w:rPr>
          <w:rFonts w:asciiTheme="majorHAnsi" w:hAnsiTheme="majorHAnsi"/>
        </w:rPr>
        <w:t>Prihodi  se odnose</w:t>
      </w:r>
      <w:r w:rsidR="00DA06D2" w:rsidRPr="005C1277">
        <w:rPr>
          <w:rFonts w:asciiTheme="majorHAnsi" w:hAnsiTheme="majorHAnsi"/>
        </w:rPr>
        <w:t xml:space="preserve"> na: </w:t>
      </w:r>
    </w:p>
    <w:p w:rsidR="007F112A" w:rsidRPr="005C1277" w:rsidRDefault="00767FED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Učeničke marende </w:t>
      </w:r>
      <w:r w:rsidR="00737FB9">
        <w:rPr>
          <w:rFonts w:asciiTheme="majorHAnsi" w:hAnsiTheme="majorHAnsi"/>
        </w:rPr>
        <w:t xml:space="preserve">– </w:t>
      </w:r>
      <w:r w:rsidR="0050538E">
        <w:rPr>
          <w:rFonts w:asciiTheme="majorHAnsi" w:hAnsiTheme="majorHAnsi"/>
        </w:rPr>
        <w:t>19.040,00</w:t>
      </w:r>
    </w:p>
    <w:p w:rsidR="007F112A" w:rsidRDefault="007F112A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Produženi boravak </w:t>
      </w:r>
      <w:r w:rsidR="0050538E">
        <w:rPr>
          <w:rFonts w:asciiTheme="majorHAnsi" w:hAnsiTheme="majorHAnsi"/>
        </w:rPr>
        <w:t>učiteljica – 38.722</w:t>
      </w:r>
      <w:r w:rsidR="00737FB9">
        <w:rPr>
          <w:rFonts w:asciiTheme="majorHAnsi" w:hAnsiTheme="majorHAnsi"/>
        </w:rPr>
        <w:t>,00</w:t>
      </w:r>
    </w:p>
    <w:p w:rsidR="00F24B0A" w:rsidRPr="0050538E" w:rsidRDefault="00F24B0A" w:rsidP="0050538E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Produž</w:t>
      </w:r>
      <w:r w:rsidR="00737FB9">
        <w:rPr>
          <w:rFonts w:asciiTheme="majorHAnsi" w:hAnsiTheme="majorHAnsi"/>
        </w:rPr>
        <w:t xml:space="preserve">eni boravak prehrana – </w:t>
      </w:r>
      <w:r w:rsidR="0050538E">
        <w:rPr>
          <w:rFonts w:asciiTheme="majorHAnsi" w:hAnsiTheme="majorHAnsi"/>
        </w:rPr>
        <w:t>61.920</w:t>
      </w:r>
      <w:r w:rsidR="00737FB9">
        <w:rPr>
          <w:rFonts w:asciiTheme="majorHAnsi" w:hAnsiTheme="majorHAnsi"/>
        </w:rPr>
        <w:t>,00</w:t>
      </w:r>
    </w:p>
    <w:p w:rsidR="007F112A" w:rsidRPr="005C1277" w:rsidRDefault="007F112A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Informatika </w:t>
      </w:r>
      <w:r w:rsidR="00737FB9">
        <w:rPr>
          <w:rFonts w:asciiTheme="majorHAnsi" w:hAnsiTheme="majorHAnsi"/>
        </w:rPr>
        <w:t xml:space="preserve">– </w:t>
      </w:r>
      <w:r w:rsidR="0050538E">
        <w:rPr>
          <w:rFonts w:asciiTheme="majorHAnsi" w:hAnsiTheme="majorHAnsi"/>
        </w:rPr>
        <w:t>180,00</w:t>
      </w:r>
    </w:p>
    <w:p w:rsidR="007F112A" w:rsidRDefault="007F112A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Marende Grad Rijeka (subvencije) </w:t>
      </w:r>
      <w:r w:rsidR="00737FB9">
        <w:rPr>
          <w:rFonts w:asciiTheme="majorHAnsi" w:hAnsiTheme="majorHAnsi"/>
        </w:rPr>
        <w:t xml:space="preserve">– </w:t>
      </w:r>
      <w:r w:rsidR="0050538E">
        <w:rPr>
          <w:rFonts w:asciiTheme="majorHAnsi" w:hAnsiTheme="majorHAnsi"/>
        </w:rPr>
        <w:t>5.614,00</w:t>
      </w:r>
    </w:p>
    <w:p w:rsidR="00A754BB" w:rsidRPr="005C1277" w:rsidRDefault="00A754BB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PB Grad Rijek</w:t>
      </w:r>
      <w:r w:rsidR="00737FB9">
        <w:rPr>
          <w:rFonts w:asciiTheme="majorHAnsi" w:hAnsiTheme="majorHAnsi"/>
        </w:rPr>
        <w:t xml:space="preserve">a (subvencije) ručak – </w:t>
      </w:r>
      <w:r w:rsidR="0050538E">
        <w:rPr>
          <w:rFonts w:asciiTheme="majorHAnsi" w:hAnsiTheme="majorHAnsi"/>
        </w:rPr>
        <w:t>4.230,00</w:t>
      </w:r>
    </w:p>
    <w:p w:rsidR="007F112A" w:rsidRDefault="00A754BB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PB </w:t>
      </w:r>
      <w:r w:rsidR="007F112A" w:rsidRPr="005C1277">
        <w:rPr>
          <w:rFonts w:asciiTheme="majorHAnsi" w:hAnsiTheme="majorHAnsi"/>
        </w:rPr>
        <w:t xml:space="preserve">Grad Rijeka (subvencije) </w:t>
      </w:r>
      <w:r w:rsidR="00737FB9">
        <w:rPr>
          <w:rFonts w:asciiTheme="majorHAnsi" w:hAnsiTheme="majorHAnsi"/>
        </w:rPr>
        <w:t xml:space="preserve">učiteljica – </w:t>
      </w:r>
      <w:r w:rsidR="0050538E">
        <w:rPr>
          <w:rFonts w:asciiTheme="majorHAnsi" w:hAnsiTheme="majorHAnsi"/>
        </w:rPr>
        <w:t>1.456</w:t>
      </w:r>
      <w:r w:rsidR="00774B2C">
        <w:rPr>
          <w:rFonts w:asciiTheme="majorHAnsi" w:hAnsiTheme="majorHAnsi"/>
        </w:rPr>
        <w:t>,00</w:t>
      </w:r>
    </w:p>
    <w:p w:rsidR="00774B2C" w:rsidRPr="005C1277" w:rsidRDefault="00737FB9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Ručak- </w:t>
      </w:r>
      <w:r w:rsidR="0050538E">
        <w:rPr>
          <w:rFonts w:asciiTheme="majorHAnsi" w:hAnsiTheme="majorHAnsi"/>
        </w:rPr>
        <w:t>1.593,00</w:t>
      </w:r>
    </w:p>
    <w:p w:rsidR="007F112A" w:rsidRPr="005C1277" w:rsidRDefault="00767FED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A754BB">
        <w:rPr>
          <w:rFonts w:asciiTheme="majorHAnsi" w:hAnsiTheme="majorHAnsi"/>
          <w:b/>
        </w:rPr>
        <w:t>126</w:t>
      </w:r>
      <w:r w:rsidR="007F112A" w:rsidRPr="005C1277">
        <w:rPr>
          <w:rFonts w:asciiTheme="majorHAnsi" w:hAnsiTheme="majorHAnsi"/>
        </w:rPr>
        <w:t xml:space="preserve"> – iznos od </w:t>
      </w:r>
      <w:r w:rsidR="0050538E">
        <w:rPr>
          <w:rFonts w:asciiTheme="majorHAnsi" w:hAnsiTheme="majorHAnsi"/>
        </w:rPr>
        <w:t>2.167</w:t>
      </w:r>
      <w:r w:rsidRPr="005C1277">
        <w:rPr>
          <w:rFonts w:asciiTheme="majorHAnsi" w:hAnsiTheme="majorHAnsi"/>
        </w:rPr>
        <w:t>,00</w:t>
      </w:r>
      <w:r w:rsidR="007F112A" w:rsidRPr="005C1277">
        <w:rPr>
          <w:rFonts w:asciiTheme="majorHAnsi" w:hAnsiTheme="majorHAnsi"/>
        </w:rPr>
        <w:t xml:space="preserve"> odnosi se na usluge od pruženih usluga. Prihod je ostvaren od najma škol</w:t>
      </w:r>
      <w:r w:rsidR="00270049">
        <w:rPr>
          <w:rFonts w:asciiTheme="majorHAnsi" w:hAnsiTheme="majorHAnsi"/>
        </w:rPr>
        <w:t>ske d</w:t>
      </w:r>
      <w:r w:rsidR="00737FB9">
        <w:rPr>
          <w:rFonts w:asciiTheme="majorHAnsi" w:hAnsiTheme="majorHAnsi"/>
        </w:rPr>
        <w:t>vorane i učionice</w:t>
      </w:r>
    </w:p>
    <w:p w:rsidR="00A754BB" w:rsidRDefault="007F112A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</w:t>
      </w:r>
      <w:r w:rsidR="00767FED" w:rsidRPr="005C1277">
        <w:rPr>
          <w:rFonts w:asciiTheme="majorHAnsi" w:hAnsiTheme="majorHAnsi"/>
          <w:b/>
        </w:rPr>
        <w:t>27</w:t>
      </w:r>
      <w:r w:rsidR="00737FB9">
        <w:rPr>
          <w:rFonts w:asciiTheme="majorHAnsi" w:hAnsiTheme="majorHAnsi"/>
        </w:rPr>
        <w:t xml:space="preserve"> – T</w:t>
      </w:r>
      <w:r w:rsidR="007F2793">
        <w:rPr>
          <w:rFonts w:asciiTheme="majorHAnsi" w:hAnsiTheme="majorHAnsi"/>
        </w:rPr>
        <w:t>uristička zaje</w:t>
      </w:r>
      <w:r w:rsidR="00737FB9">
        <w:rPr>
          <w:rFonts w:asciiTheme="majorHAnsi" w:hAnsiTheme="majorHAnsi"/>
        </w:rPr>
        <w:t>dnica Grada Rijeke je uplatila 8</w:t>
      </w:r>
      <w:r w:rsidR="007F2793">
        <w:rPr>
          <w:rFonts w:asciiTheme="majorHAnsi" w:hAnsiTheme="majorHAnsi"/>
        </w:rPr>
        <w:t>00,00 kn za sufi</w:t>
      </w:r>
      <w:r w:rsidR="00270049">
        <w:rPr>
          <w:rFonts w:asciiTheme="majorHAnsi" w:hAnsiTheme="majorHAnsi"/>
        </w:rPr>
        <w:t>nanciranje dječ</w:t>
      </w:r>
      <w:r w:rsidR="00737FB9">
        <w:rPr>
          <w:rFonts w:asciiTheme="majorHAnsi" w:hAnsiTheme="majorHAnsi"/>
        </w:rPr>
        <w:t>jeg karnevala</w:t>
      </w:r>
    </w:p>
    <w:p w:rsidR="007F112A" w:rsidRPr="00A754BB" w:rsidRDefault="00A754BB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132 </w:t>
      </w:r>
      <w:r w:rsidR="00737FB9">
        <w:rPr>
          <w:rFonts w:asciiTheme="majorHAnsi" w:hAnsiTheme="majorHAnsi"/>
        </w:rPr>
        <w:t xml:space="preserve">– iznos od </w:t>
      </w:r>
      <w:r w:rsidR="0050538E">
        <w:rPr>
          <w:rFonts w:asciiTheme="majorHAnsi" w:hAnsiTheme="majorHAnsi"/>
        </w:rPr>
        <w:t>299.271</w:t>
      </w:r>
      <w:r>
        <w:rPr>
          <w:rFonts w:asciiTheme="majorHAnsi" w:hAnsiTheme="majorHAnsi"/>
        </w:rPr>
        <w:t xml:space="preserve">,00 kn </w:t>
      </w:r>
      <w:r w:rsidR="007F112A" w:rsidRPr="00A754BB">
        <w:rPr>
          <w:rFonts w:asciiTheme="majorHAnsi" w:hAnsiTheme="majorHAnsi"/>
        </w:rPr>
        <w:t>odnosi se na prihod za finaniciranje rashoda poslovanja (plaće, materijalni rashodi..)</w:t>
      </w:r>
      <w:r w:rsidR="004172A2" w:rsidRPr="00A754BB">
        <w:rPr>
          <w:rFonts w:asciiTheme="majorHAnsi" w:hAnsiTheme="majorHAnsi"/>
        </w:rPr>
        <w:t xml:space="preserve">. </w:t>
      </w:r>
    </w:p>
    <w:p w:rsidR="007F112A" w:rsidRPr="005C1277" w:rsidRDefault="00767FED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14</w:t>
      </w:r>
      <w:r w:rsidR="00737FB9">
        <w:rPr>
          <w:rFonts w:asciiTheme="majorHAnsi" w:hAnsiTheme="majorHAnsi"/>
          <w:b/>
        </w:rPr>
        <w:t>9</w:t>
      </w:r>
      <w:r w:rsidR="007F112A" w:rsidRPr="005C1277">
        <w:rPr>
          <w:rFonts w:asciiTheme="majorHAnsi" w:hAnsiTheme="majorHAnsi"/>
        </w:rPr>
        <w:t xml:space="preserve"> – </w:t>
      </w:r>
      <w:r w:rsidR="008D3BE1" w:rsidRPr="005C1277">
        <w:rPr>
          <w:rFonts w:asciiTheme="majorHAnsi" w:hAnsiTheme="majorHAnsi"/>
        </w:rPr>
        <w:t xml:space="preserve">iznos od </w:t>
      </w:r>
      <w:r w:rsidR="008D3BE1">
        <w:rPr>
          <w:rFonts w:asciiTheme="majorHAnsi" w:hAnsiTheme="majorHAnsi"/>
        </w:rPr>
        <w:t>1.</w:t>
      </w:r>
      <w:r w:rsidR="00D8025C">
        <w:rPr>
          <w:rFonts w:asciiTheme="majorHAnsi" w:hAnsiTheme="majorHAnsi"/>
        </w:rPr>
        <w:t>774.329</w:t>
      </w:r>
      <w:r w:rsidR="0050538E">
        <w:rPr>
          <w:rFonts w:asciiTheme="majorHAnsi" w:hAnsiTheme="majorHAnsi"/>
        </w:rPr>
        <w:t>,</w:t>
      </w:r>
      <w:r w:rsidR="008D3BE1">
        <w:rPr>
          <w:rFonts w:asciiTheme="majorHAnsi" w:hAnsiTheme="majorHAnsi"/>
        </w:rPr>
        <w:t xml:space="preserve">00 </w:t>
      </w:r>
      <w:r w:rsidR="008D3BE1" w:rsidRPr="005C1277">
        <w:rPr>
          <w:rFonts w:asciiTheme="majorHAnsi" w:hAnsiTheme="majorHAnsi"/>
        </w:rPr>
        <w:t>kn odnosi se na rashode bruto plaća za redovan rad. Uključuje isplate plaća preko Ministarstva</w:t>
      </w:r>
      <w:r w:rsidR="0050538E">
        <w:rPr>
          <w:rFonts w:asciiTheme="majorHAnsi" w:hAnsiTheme="majorHAnsi"/>
        </w:rPr>
        <w:t xml:space="preserve"> i vlastitih izvora</w:t>
      </w:r>
      <w:r w:rsidR="008D3BE1">
        <w:rPr>
          <w:rFonts w:asciiTheme="majorHAnsi" w:hAnsiTheme="majorHAnsi"/>
        </w:rPr>
        <w:t xml:space="preserve"> u iznosu od 1.</w:t>
      </w:r>
      <w:r w:rsidR="00D8025C">
        <w:rPr>
          <w:rFonts w:asciiTheme="majorHAnsi" w:hAnsiTheme="majorHAnsi"/>
        </w:rPr>
        <w:t>628.411</w:t>
      </w:r>
      <w:r w:rsidR="008D3BE1">
        <w:rPr>
          <w:rFonts w:asciiTheme="majorHAnsi" w:hAnsiTheme="majorHAnsi"/>
        </w:rPr>
        <w:t>,00 kn</w:t>
      </w:r>
      <w:r w:rsidR="008D3BE1" w:rsidRPr="005C1277">
        <w:rPr>
          <w:rFonts w:asciiTheme="majorHAnsi" w:hAnsiTheme="majorHAnsi"/>
        </w:rPr>
        <w:t>,</w:t>
      </w:r>
      <w:r w:rsidR="00D8025C">
        <w:rPr>
          <w:rFonts w:asciiTheme="majorHAnsi" w:hAnsiTheme="majorHAnsi"/>
        </w:rPr>
        <w:t xml:space="preserve"> te</w:t>
      </w:r>
      <w:r w:rsidR="008D3BE1" w:rsidRPr="005C1277">
        <w:rPr>
          <w:rFonts w:asciiTheme="majorHAnsi" w:hAnsiTheme="majorHAnsi"/>
        </w:rPr>
        <w:t xml:space="preserve"> Grada Rijeke</w:t>
      </w:r>
      <w:r w:rsidR="008D3BE1">
        <w:rPr>
          <w:rFonts w:asciiTheme="majorHAnsi" w:hAnsiTheme="majorHAnsi"/>
        </w:rPr>
        <w:t xml:space="preserve"> </w:t>
      </w:r>
      <w:r w:rsidR="00D8025C">
        <w:rPr>
          <w:rFonts w:asciiTheme="majorHAnsi" w:hAnsiTheme="majorHAnsi"/>
        </w:rPr>
        <w:t>145.918</w:t>
      </w:r>
      <w:r w:rsidR="008D3BE1">
        <w:rPr>
          <w:rFonts w:asciiTheme="majorHAnsi" w:hAnsiTheme="majorHAnsi"/>
        </w:rPr>
        <w:t>,00 kn</w:t>
      </w:r>
      <w:r w:rsidR="00D8025C">
        <w:rPr>
          <w:rFonts w:asciiTheme="majorHAnsi" w:hAnsiTheme="majorHAnsi"/>
        </w:rPr>
        <w:t>.</w:t>
      </w:r>
    </w:p>
    <w:p w:rsidR="00956934" w:rsidRPr="005C1277" w:rsidRDefault="007F112A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160</w:t>
      </w:r>
      <w:r w:rsidRPr="005C1277">
        <w:rPr>
          <w:rFonts w:asciiTheme="majorHAnsi" w:hAnsiTheme="majorHAnsi"/>
        </w:rPr>
        <w:t xml:space="preserve"> – iznos </w:t>
      </w:r>
      <w:r w:rsidR="00956934" w:rsidRPr="005C1277">
        <w:rPr>
          <w:rFonts w:asciiTheme="majorHAnsi" w:hAnsiTheme="majorHAnsi"/>
        </w:rPr>
        <w:t xml:space="preserve">od </w:t>
      </w:r>
      <w:r w:rsidR="00D8025C">
        <w:rPr>
          <w:rFonts w:asciiTheme="majorHAnsi" w:hAnsiTheme="majorHAnsi"/>
        </w:rPr>
        <w:t>244.342</w:t>
      </w:r>
      <w:r w:rsidR="00BB232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</w:t>
      </w:r>
      <w:r w:rsidR="00956934" w:rsidRPr="005C1277">
        <w:rPr>
          <w:rFonts w:asciiTheme="majorHAnsi" w:hAnsiTheme="majorHAnsi"/>
        </w:rPr>
        <w:t>materijalne rashode škole, što uključuje službena putovanja, uredski materijal, higijenski materijal, energiju, sitni inventar</w:t>
      </w:r>
    </w:p>
    <w:p w:rsidR="007F112A" w:rsidRPr="005C1277" w:rsidRDefault="007F112A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lastRenderedPageBreak/>
        <w:t xml:space="preserve">AOP </w:t>
      </w:r>
      <w:r w:rsidR="00956934" w:rsidRPr="005C1277">
        <w:rPr>
          <w:rFonts w:asciiTheme="majorHAnsi" w:hAnsiTheme="majorHAnsi"/>
          <w:b/>
        </w:rPr>
        <w:t>19</w:t>
      </w:r>
      <w:r w:rsidR="00A754BB">
        <w:rPr>
          <w:rFonts w:asciiTheme="majorHAnsi" w:hAnsiTheme="majorHAnsi"/>
          <w:b/>
        </w:rPr>
        <w:t>3</w:t>
      </w:r>
      <w:r w:rsidR="00E94C8F" w:rsidRPr="005C1277">
        <w:rPr>
          <w:rFonts w:asciiTheme="majorHAnsi" w:hAnsiTheme="majorHAnsi"/>
        </w:rPr>
        <w:t xml:space="preserve"> – iznos od </w:t>
      </w:r>
      <w:r w:rsidR="00D8025C">
        <w:rPr>
          <w:rFonts w:asciiTheme="majorHAnsi" w:hAnsiTheme="majorHAnsi"/>
        </w:rPr>
        <w:t>824</w:t>
      </w:r>
      <w:r w:rsidR="00BB2327">
        <w:rPr>
          <w:rFonts w:asciiTheme="majorHAnsi" w:hAnsiTheme="majorHAnsi"/>
        </w:rPr>
        <w:t>,00</w:t>
      </w:r>
      <w:r w:rsidR="00E94C8F" w:rsidRPr="005C1277">
        <w:rPr>
          <w:rFonts w:asciiTheme="majorHAnsi" w:hAnsiTheme="majorHAnsi"/>
        </w:rPr>
        <w:t xml:space="preserve"> kn odnosi se na </w:t>
      </w:r>
      <w:r w:rsidR="00956934" w:rsidRPr="005C1277">
        <w:rPr>
          <w:rFonts w:asciiTheme="majorHAnsi" w:hAnsiTheme="majorHAnsi"/>
        </w:rPr>
        <w:t>financijske rashode, a uključuje bankarske usluge.</w:t>
      </w:r>
    </w:p>
    <w:p w:rsidR="00E94C8F" w:rsidRPr="005C1277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2</w:t>
      </w:r>
      <w:r w:rsidR="00A754BB">
        <w:rPr>
          <w:rFonts w:asciiTheme="majorHAnsi" w:hAnsiTheme="majorHAnsi"/>
          <w:b/>
        </w:rPr>
        <w:t>81</w:t>
      </w:r>
      <w:r w:rsidRPr="005C1277">
        <w:rPr>
          <w:rFonts w:asciiTheme="majorHAnsi" w:hAnsiTheme="majorHAnsi"/>
        </w:rPr>
        <w:t xml:space="preserve"> – iznos od </w:t>
      </w:r>
      <w:r w:rsidR="008A2D83">
        <w:rPr>
          <w:rFonts w:asciiTheme="majorHAnsi" w:hAnsiTheme="majorHAnsi"/>
        </w:rPr>
        <w:t>2.</w:t>
      </w:r>
      <w:r w:rsidR="00D8025C">
        <w:rPr>
          <w:rFonts w:asciiTheme="majorHAnsi" w:hAnsiTheme="majorHAnsi"/>
        </w:rPr>
        <w:t>019.495,</w:t>
      </w:r>
      <w:r w:rsidR="008A2D83">
        <w:rPr>
          <w:rFonts w:asciiTheme="majorHAnsi" w:hAnsiTheme="majorHAnsi"/>
        </w:rPr>
        <w:t>00</w:t>
      </w:r>
      <w:r w:rsidR="00956934" w:rsidRPr="005C1277">
        <w:rPr>
          <w:rFonts w:asciiTheme="majorHAnsi" w:hAnsiTheme="majorHAnsi"/>
        </w:rPr>
        <w:t xml:space="preserve"> prikazuje ukupne rashode</w:t>
      </w:r>
      <w:r w:rsidR="008D3BE1">
        <w:rPr>
          <w:rFonts w:asciiTheme="majorHAnsi" w:hAnsiTheme="majorHAnsi"/>
        </w:rPr>
        <w:t>, od toga rashodi Ministarstva</w:t>
      </w:r>
      <w:r w:rsidR="00D8025C">
        <w:rPr>
          <w:rFonts w:asciiTheme="majorHAnsi" w:hAnsiTheme="majorHAnsi"/>
        </w:rPr>
        <w:t xml:space="preserve"> te  vlastiti</w:t>
      </w:r>
      <w:r w:rsidR="008D3BE1">
        <w:rPr>
          <w:rFonts w:asciiTheme="majorHAnsi" w:hAnsiTheme="majorHAnsi"/>
        </w:rPr>
        <w:t xml:space="preserve"> iznose 1.</w:t>
      </w:r>
      <w:r w:rsidR="00D8025C">
        <w:rPr>
          <w:rFonts w:asciiTheme="majorHAnsi" w:hAnsiTheme="majorHAnsi"/>
        </w:rPr>
        <w:t>744.325</w:t>
      </w:r>
      <w:r w:rsidR="008D3BE1">
        <w:rPr>
          <w:rFonts w:asciiTheme="majorHAnsi" w:hAnsiTheme="majorHAnsi"/>
        </w:rPr>
        <w:t>,00 kn, rashodi Grada Rijeke iznose</w:t>
      </w:r>
      <w:r w:rsidR="00D8025C">
        <w:rPr>
          <w:rFonts w:asciiTheme="majorHAnsi" w:hAnsiTheme="majorHAnsi"/>
        </w:rPr>
        <w:t xml:space="preserve"> 275.170,00 kn.</w:t>
      </w:r>
    </w:p>
    <w:p w:rsidR="00D75024" w:rsidRPr="00D8025C" w:rsidRDefault="00E94C8F" w:rsidP="00D8025C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t xml:space="preserve">AOP </w:t>
      </w:r>
      <w:r w:rsidR="00BB2327">
        <w:rPr>
          <w:rFonts w:asciiTheme="majorHAnsi" w:hAnsiTheme="majorHAnsi"/>
          <w:b/>
        </w:rPr>
        <w:t>28</w:t>
      </w:r>
      <w:r w:rsidR="00A754BB" w:rsidRPr="00D75024">
        <w:rPr>
          <w:rFonts w:asciiTheme="majorHAnsi" w:hAnsiTheme="majorHAnsi"/>
          <w:b/>
        </w:rPr>
        <w:t>4</w:t>
      </w:r>
      <w:r w:rsidRPr="00D75024">
        <w:rPr>
          <w:rFonts w:asciiTheme="majorHAnsi" w:hAnsiTheme="majorHAnsi"/>
        </w:rPr>
        <w:t xml:space="preserve"> – iznos od </w:t>
      </w:r>
      <w:r w:rsidR="008A2D83">
        <w:rPr>
          <w:rFonts w:asciiTheme="majorHAnsi" w:hAnsiTheme="majorHAnsi"/>
        </w:rPr>
        <w:t>14</w:t>
      </w:r>
      <w:r w:rsidR="00D8025C">
        <w:rPr>
          <w:rFonts w:asciiTheme="majorHAnsi" w:hAnsiTheme="majorHAnsi"/>
        </w:rPr>
        <w:t>7</w:t>
      </w:r>
      <w:r w:rsidR="008A2D83">
        <w:rPr>
          <w:rFonts w:asciiTheme="majorHAnsi" w:hAnsiTheme="majorHAnsi"/>
        </w:rPr>
        <w:t>.</w:t>
      </w:r>
      <w:r w:rsidR="00D8025C">
        <w:rPr>
          <w:rFonts w:asciiTheme="majorHAnsi" w:hAnsiTheme="majorHAnsi"/>
        </w:rPr>
        <w:t>433</w:t>
      </w:r>
      <w:r w:rsidR="00BB2327">
        <w:rPr>
          <w:rFonts w:asciiTheme="majorHAnsi" w:hAnsiTheme="majorHAnsi"/>
        </w:rPr>
        <w:t>,00</w:t>
      </w:r>
      <w:r w:rsidR="00956934" w:rsidRPr="00D75024">
        <w:rPr>
          <w:rFonts w:asciiTheme="majorHAnsi" w:hAnsiTheme="majorHAnsi"/>
        </w:rPr>
        <w:t xml:space="preserve"> kn, je preneseni ukupni višak iz 201</w:t>
      </w:r>
      <w:r w:rsidR="00D8025C">
        <w:rPr>
          <w:rFonts w:asciiTheme="majorHAnsi" w:hAnsiTheme="majorHAnsi"/>
        </w:rPr>
        <w:t>9</w:t>
      </w:r>
      <w:r w:rsidR="00956934" w:rsidRPr="00D8025C">
        <w:rPr>
          <w:rFonts w:asciiTheme="majorHAnsi" w:hAnsiTheme="majorHAnsi"/>
        </w:rPr>
        <w:t xml:space="preserve">. </w:t>
      </w:r>
      <w:r w:rsidR="00D8025C">
        <w:rPr>
          <w:rFonts w:asciiTheme="majorHAnsi" w:hAnsiTheme="majorHAnsi"/>
        </w:rPr>
        <w:t>g</w:t>
      </w:r>
      <w:r w:rsidR="00956934" w:rsidRPr="00D8025C">
        <w:rPr>
          <w:rFonts w:asciiTheme="majorHAnsi" w:hAnsiTheme="majorHAnsi"/>
        </w:rPr>
        <w:t>odine</w:t>
      </w:r>
      <w:r w:rsidR="00D8025C">
        <w:rPr>
          <w:rFonts w:asciiTheme="majorHAnsi" w:hAnsiTheme="majorHAnsi"/>
        </w:rPr>
        <w:t>.</w:t>
      </w:r>
    </w:p>
    <w:p w:rsidR="00E94C8F" w:rsidRPr="00D75024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t xml:space="preserve">AOP </w:t>
      </w:r>
      <w:r w:rsidR="00956934" w:rsidRPr="00D75024">
        <w:rPr>
          <w:rFonts w:asciiTheme="majorHAnsi" w:hAnsiTheme="majorHAnsi"/>
          <w:b/>
        </w:rPr>
        <w:t>28</w:t>
      </w:r>
      <w:r w:rsidR="00D75024">
        <w:rPr>
          <w:rFonts w:asciiTheme="majorHAnsi" w:hAnsiTheme="majorHAnsi"/>
          <w:b/>
        </w:rPr>
        <w:t>9</w:t>
      </w:r>
      <w:r w:rsidRPr="00D75024">
        <w:rPr>
          <w:rFonts w:asciiTheme="majorHAnsi" w:hAnsiTheme="majorHAnsi"/>
        </w:rPr>
        <w:t xml:space="preserve">– iznos od </w:t>
      </w:r>
      <w:r w:rsidR="00D8025C">
        <w:rPr>
          <w:rFonts w:asciiTheme="majorHAnsi" w:hAnsiTheme="majorHAnsi"/>
        </w:rPr>
        <w:t>1.054</w:t>
      </w:r>
      <w:r w:rsidR="00956934" w:rsidRPr="00D75024">
        <w:rPr>
          <w:rFonts w:asciiTheme="majorHAnsi" w:hAnsiTheme="majorHAnsi"/>
        </w:rPr>
        <w:t>,00 odnosi se na prihode za nefinancijsku imovinu (stambeni objekti).</w:t>
      </w:r>
    </w:p>
    <w:p w:rsidR="00956934" w:rsidRPr="005C1277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956934" w:rsidRPr="005C1277">
        <w:rPr>
          <w:rFonts w:asciiTheme="majorHAnsi" w:hAnsiTheme="majorHAnsi"/>
          <w:b/>
        </w:rPr>
        <w:t>3</w:t>
      </w:r>
      <w:r w:rsidR="00D75024">
        <w:rPr>
          <w:rFonts w:asciiTheme="majorHAnsi" w:hAnsiTheme="majorHAnsi"/>
          <w:b/>
        </w:rPr>
        <w:t>41</w:t>
      </w:r>
      <w:r w:rsidRPr="005C1277">
        <w:rPr>
          <w:rFonts w:asciiTheme="majorHAnsi" w:hAnsiTheme="majorHAnsi"/>
        </w:rPr>
        <w:t xml:space="preserve"> – iznos od </w:t>
      </w:r>
      <w:r w:rsidR="00D8025C">
        <w:rPr>
          <w:rFonts w:asciiTheme="majorHAnsi" w:hAnsiTheme="majorHAnsi"/>
        </w:rPr>
        <w:t>3.344</w:t>
      </w:r>
      <w:r w:rsidR="00956934" w:rsidRPr="005C1277">
        <w:rPr>
          <w:rFonts w:asciiTheme="majorHAnsi" w:hAnsiTheme="majorHAnsi"/>
        </w:rPr>
        <w:t>,00 kn odnosi se na nabavku dugotrajne imovi</w:t>
      </w:r>
      <w:r w:rsidR="008A2D83">
        <w:rPr>
          <w:rFonts w:asciiTheme="majorHAnsi" w:hAnsiTheme="majorHAnsi"/>
        </w:rPr>
        <w:t xml:space="preserve">ne, a odnosi se na nabavu </w:t>
      </w:r>
      <w:r w:rsidR="00D8025C">
        <w:rPr>
          <w:rFonts w:asciiTheme="majorHAnsi" w:hAnsiTheme="majorHAnsi"/>
        </w:rPr>
        <w:t>3D printera.</w:t>
      </w:r>
    </w:p>
    <w:p w:rsidR="00E94C8F" w:rsidRPr="00915AEC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 w:rsidR="008A2D83">
        <w:rPr>
          <w:rFonts w:asciiTheme="majorHAnsi" w:hAnsiTheme="majorHAnsi"/>
          <w:b/>
        </w:rPr>
        <w:t>406</w:t>
      </w:r>
      <w:r w:rsidRPr="005C1277">
        <w:rPr>
          <w:rFonts w:asciiTheme="majorHAnsi" w:hAnsiTheme="majorHAnsi"/>
        </w:rPr>
        <w:t xml:space="preserve"> – iznos od </w:t>
      </w:r>
      <w:r w:rsidR="00D8025C">
        <w:rPr>
          <w:rFonts w:asciiTheme="majorHAnsi" w:hAnsiTheme="majorHAnsi"/>
        </w:rPr>
        <w:t>52.681</w:t>
      </w:r>
      <w:r w:rsidR="00915AEC">
        <w:rPr>
          <w:rFonts w:asciiTheme="majorHAnsi" w:hAnsiTheme="majorHAnsi"/>
        </w:rPr>
        <w:t>,00</w:t>
      </w:r>
      <w:r w:rsidR="00956934" w:rsidRPr="005C1277">
        <w:rPr>
          <w:rFonts w:asciiTheme="majorHAnsi" w:hAnsiTheme="majorHAnsi"/>
        </w:rPr>
        <w:t xml:space="preserve"> kn odnos</w:t>
      </w:r>
      <w:r w:rsidR="0066479D">
        <w:rPr>
          <w:rFonts w:asciiTheme="majorHAnsi" w:hAnsiTheme="majorHAnsi"/>
        </w:rPr>
        <w:t xml:space="preserve">i se na </w:t>
      </w:r>
      <w:r w:rsidR="008A2D83">
        <w:rPr>
          <w:rFonts w:asciiTheme="majorHAnsi" w:hAnsiTheme="majorHAnsi"/>
        </w:rPr>
        <w:t xml:space="preserve">manjak prihoda </w:t>
      </w:r>
      <w:r w:rsidR="00D8025C">
        <w:rPr>
          <w:rFonts w:asciiTheme="majorHAnsi" w:hAnsiTheme="majorHAnsi"/>
        </w:rPr>
        <w:t xml:space="preserve"> u 2020</w:t>
      </w:r>
      <w:r w:rsidR="00956934" w:rsidRPr="005C1277">
        <w:rPr>
          <w:rFonts w:asciiTheme="majorHAnsi" w:hAnsiTheme="majorHAnsi"/>
        </w:rPr>
        <w:t xml:space="preserve">. godini. </w:t>
      </w:r>
    </w:p>
    <w:p w:rsidR="00E94C8F" w:rsidRPr="005C1277" w:rsidRDefault="00E94C8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</w:t>
      </w:r>
      <w:r w:rsidR="00BB2327">
        <w:rPr>
          <w:rFonts w:asciiTheme="majorHAnsi" w:hAnsiTheme="majorHAnsi"/>
          <w:b/>
        </w:rPr>
        <w:t xml:space="preserve"> 409</w:t>
      </w:r>
      <w:r w:rsidRPr="005C1277">
        <w:rPr>
          <w:rFonts w:asciiTheme="majorHAnsi" w:hAnsiTheme="majorHAnsi"/>
        </w:rPr>
        <w:t xml:space="preserve"> – iznos od </w:t>
      </w:r>
      <w:r w:rsidR="00D8025C">
        <w:rPr>
          <w:rFonts w:asciiTheme="majorHAnsi" w:hAnsiTheme="majorHAnsi"/>
        </w:rPr>
        <w:t>36</w:t>
      </w:r>
      <w:r w:rsidR="008A2D83">
        <w:rPr>
          <w:rFonts w:asciiTheme="majorHAnsi" w:hAnsiTheme="majorHAnsi"/>
        </w:rPr>
        <w:t>.</w:t>
      </w:r>
      <w:r w:rsidR="00D8025C">
        <w:rPr>
          <w:rFonts w:asciiTheme="majorHAnsi" w:hAnsiTheme="majorHAnsi"/>
        </w:rPr>
        <w:t>251</w:t>
      </w:r>
      <w:r w:rsidR="00956934" w:rsidRPr="005C1277"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</w:t>
      </w:r>
      <w:r w:rsidR="00956934" w:rsidRPr="005C1277">
        <w:rPr>
          <w:rFonts w:asciiTheme="majorHAnsi" w:hAnsiTheme="majorHAnsi"/>
        </w:rPr>
        <w:t>prethodno navedena nenaplaćena potraživanja.</w:t>
      </w: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</w:p>
    <w:p w:rsidR="00604E78" w:rsidRPr="005C1277" w:rsidRDefault="00604E78" w:rsidP="00604E78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66479D">
        <w:rPr>
          <w:rFonts w:asciiTheme="majorHAnsi" w:hAnsiTheme="majorHAnsi"/>
        </w:rPr>
        <w:t>1</w:t>
      </w:r>
      <w:r w:rsidR="002B3A1B">
        <w:rPr>
          <w:rFonts w:asciiTheme="majorHAnsi" w:hAnsiTheme="majorHAnsi"/>
        </w:rPr>
        <w:t>0</w:t>
      </w:r>
      <w:r w:rsidRPr="005C1277">
        <w:rPr>
          <w:rFonts w:asciiTheme="majorHAnsi" w:hAnsiTheme="majorHAnsi"/>
        </w:rPr>
        <w:t>.</w:t>
      </w:r>
      <w:r w:rsidR="00767FED" w:rsidRPr="005C1277">
        <w:rPr>
          <w:rFonts w:asciiTheme="majorHAnsi" w:hAnsiTheme="majorHAnsi"/>
        </w:rPr>
        <w:t>7</w:t>
      </w:r>
      <w:r w:rsidR="0066479D">
        <w:rPr>
          <w:rFonts w:asciiTheme="majorHAnsi" w:hAnsiTheme="majorHAnsi"/>
        </w:rPr>
        <w:t>.20</w:t>
      </w:r>
      <w:r w:rsidR="008E504A">
        <w:rPr>
          <w:rFonts w:asciiTheme="majorHAnsi" w:hAnsiTheme="majorHAnsi"/>
        </w:rPr>
        <w:t>20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604E78" w:rsidRPr="005C1277" w:rsidRDefault="00767FED" w:rsidP="00604E78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Jasna Vukonić-Žunič, mag. prim. educ.</w:t>
      </w: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E66D3D" w:rsidRDefault="00E66D3D" w:rsidP="00604E78">
      <w:pPr>
        <w:spacing w:after="0"/>
        <w:jc w:val="both"/>
        <w:rPr>
          <w:rFonts w:asciiTheme="majorHAnsi" w:hAnsiTheme="majorHAnsi"/>
        </w:rPr>
      </w:pPr>
    </w:p>
    <w:p w:rsidR="002B3A1B" w:rsidRPr="005C1277" w:rsidRDefault="002B3A1B" w:rsidP="00604E78">
      <w:pPr>
        <w:spacing w:after="0"/>
        <w:jc w:val="both"/>
        <w:rPr>
          <w:rFonts w:asciiTheme="majorHAnsi" w:hAnsiTheme="majorHAnsi"/>
        </w:rPr>
      </w:pPr>
    </w:p>
    <w:p w:rsidR="00E66D3D" w:rsidRPr="005C1277" w:rsidRDefault="00E66D3D" w:rsidP="00604E78">
      <w:pPr>
        <w:spacing w:after="0"/>
        <w:jc w:val="both"/>
        <w:rPr>
          <w:rFonts w:asciiTheme="majorHAnsi" w:hAnsiTheme="majorHAnsi"/>
        </w:rPr>
      </w:pPr>
    </w:p>
    <w:p w:rsidR="007F2793" w:rsidRDefault="007F27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lastRenderedPageBreak/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SJEDIŠTE: 51000 Rijeka, Rijeka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ADRESA: Šetalište 13. divizije 25</w:t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E66D3D" w:rsidRPr="005C1277" w:rsidRDefault="00E66D3D" w:rsidP="00E66D3D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E66D3D" w:rsidRPr="005C1277" w:rsidRDefault="00E66D3D" w:rsidP="00E66D3D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E66D3D" w:rsidRPr="005C1277" w:rsidRDefault="00E66D3D" w:rsidP="00E66D3D">
      <w:pPr>
        <w:rPr>
          <w:rFonts w:asciiTheme="majorHAnsi" w:hAnsiTheme="majorHAnsi"/>
        </w:rPr>
      </w:pPr>
    </w:p>
    <w:p w:rsidR="00E66D3D" w:rsidRPr="005C1277" w:rsidRDefault="00E66D3D" w:rsidP="00E66D3D">
      <w:pPr>
        <w:rPr>
          <w:rFonts w:asciiTheme="majorHAnsi" w:hAnsiTheme="majorHAnsi"/>
        </w:rPr>
      </w:pP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 (PR-RAS KONSOLIDACIJA)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30. lipnja 20</w:t>
      </w:r>
      <w:r w:rsidR="008E504A">
        <w:rPr>
          <w:rFonts w:asciiTheme="majorHAnsi" w:hAnsiTheme="majorHAnsi"/>
          <w:b/>
        </w:rPr>
        <w:t>20</w:t>
      </w:r>
      <w:r w:rsidRPr="005C1277">
        <w:rPr>
          <w:rFonts w:asciiTheme="majorHAnsi" w:hAnsiTheme="majorHAnsi"/>
          <w:b/>
        </w:rPr>
        <w:t>.</w:t>
      </w:r>
    </w:p>
    <w:p w:rsidR="00E66D3D" w:rsidRPr="005C1277" w:rsidRDefault="00E66D3D" w:rsidP="00E66D3D">
      <w:pPr>
        <w:spacing w:after="0"/>
        <w:jc w:val="center"/>
        <w:rPr>
          <w:rFonts w:asciiTheme="majorHAnsi" w:hAnsiTheme="majorHAnsi"/>
          <w:b/>
        </w:rPr>
      </w:pPr>
    </w:p>
    <w:p w:rsidR="00E66D3D" w:rsidRDefault="00E66D3D" w:rsidP="00E66D3D">
      <w:pPr>
        <w:spacing w:after="0"/>
        <w:rPr>
          <w:rFonts w:asciiTheme="majorHAnsi" w:hAnsiTheme="majorHAnsi"/>
          <w:b/>
        </w:rPr>
      </w:pPr>
    </w:p>
    <w:p w:rsidR="009138C6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001</w:t>
      </w:r>
      <w:r w:rsidRPr="005C1277">
        <w:rPr>
          <w:rFonts w:asciiTheme="majorHAnsi" w:hAnsiTheme="majorHAnsi"/>
        </w:rPr>
        <w:t xml:space="preserve"> –</w:t>
      </w:r>
      <w:r w:rsidR="009138C6" w:rsidRPr="009138C6">
        <w:rPr>
          <w:rFonts w:asciiTheme="majorHAnsi" w:hAnsiTheme="majorHAnsi"/>
        </w:rPr>
        <w:t xml:space="preserve"> </w:t>
      </w:r>
      <w:r w:rsidR="009138C6" w:rsidRPr="00A13145">
        <w:rPr>
          <w:rFonts w:asciiTheme="majorHAnsi" w:hAnsiTheme="majorHAnsi"/>
        </w:rPr>
        <w:t>iznos od 2.074.466,00 kn odnosi se na prihode Grada Rijeke u iznosu od 299.271,00 kn, vlastite prihode u iznosu 1.775.195,00</w:t>
      </w:r>
      <w:r w:rsidR="009138C6">
        <w:rPr>
          <w:rFonts w:asciiTheme="majorHAnsi" w:hAnsiTheme="majorHAnsi"/>
        </w:rPr>
        <w:t xml:space="preserve"> kn. U navedeni vlastiti iznos uključeni su prihodi od Ministarstva, te vlastiti prihodi.</w:t>
      </w:r>
    </w:p>
    <w:p w:rsidR="00020D2F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04</w:t>
      </w:r>
      <w:r>
        <w:rPr>
          <w:rFonts w:asciiTheme="majorHAnsi" w:hAnsiTheme="majorHAnsi"/>
          <w:b/>
        </w:rPr>
        <w:t>7</w:t>
      </w:r>
      <w:r w:rsidRPr="005C1277">
        <w:rPr>
          <w:rFonts w:asciiTheme="majorHAnsi" w:hAnsiTheme="majorHAnsi"/>
        </w:rPr>
        <w:t xml:space="preserve">- iznos od </w:t>
      </w:r>
      <w:r w:rsidR="009138C6">
        <w:rPr>
          <w:rFonts w:asciiTheme="majorHAnsi" w:hAnsiTheme="majorHAnsi"/>
        </w:rPr>
        <w:t>22.230</w:t>
      </w:r>
      <w:r w:rsidRPr="005C1277">
        <w:rPr>
          <w:rFonts w:asciiTheme="majorHAnsi" w:hAnsiTheme="majorHAnsi"/>
        </w:rPr>
        <w:t>,00 kn odnosi se na prihod od inozemnih vlada Slovenije.</w:t>
      </w:r>
      <w:r>
        <w:rPr>
          <w:rFonts w:asciiTheme="majorHAnsi" w:hAnsiTheme="majorHAnsi"/>
        </w:rPr>
        <w:t xml:space="preserve"> Uvećanje </w:t>
      </w:r>
      <w:r w:rsidRPr="005C1277">
        <w:rPr>
          <w:rFonts w:asciiTheme="majorHAnsi" w:hAnsiTheme="majorHAnsi"/>
        </w:rPr>
        <w:t xml:space="preserve"> prihoda za u odnosu </w:t>
      </w:r>
      <w:r>
        <w:rPr>
          <w:rFonts w:asciiTheme="majorHAnsi" w:hAnsiTheme="majorHAnsi"/>
        </w:rPr>
        <w:t>na prošlu godinu, zbog većeg</w:t>
      </w:r>
      <w:r w:rsidRPr="005C1277">
        <w:rPr>
          <w:rFonts w:asciiTheme="majorHAnsi" w:hAnsiTheme="majorHAnsi"/>
        </w:rPr>
        <w:t xml:space="preserve"> broja izleta u Sloveniju, koje refundira Slovenska vlada.</w:t>
      </w:r>
    </w:p>
    <w:p w:rsidR="009138C6" w:rsidRPr="00EF2900" w:rsidRDefault="00020D2F" w:rsidP="009138C6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138C6">
        <w:rPr>
          <w:rFonts w:asciiTheme="majorHAnsi" w:hAnsiTheme="majorHAnsi"/>
          <w:b/>
        </w:rPr>
        <w:t xml:space="preserve">AOP 064  - </w:t>
      </w:r>
      <w:r w:rsidR="009138C6">
        <w:rPr>
          <w:rFonts w:asciiTheme="majorHAnsi" w:hAnsiTheme="majorHAnsi"/>
        </w:rPr>
        <w:t>Prihod iz proračuna koji nije u nadležnosti, financiranje rashoda za zaposlene u iznosu od 1.615.133,00 kn i financiranje učenika s teškoćama u razvoju, te isplaćena mentorstva.</w:t>
      </w:r>
    </w:p>
    <w:p w:rsidR="00020D2F" w:rsidRPr="009138C6" w:rsidRDefault="00020D2F" w:rsidP="008E129D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138C6">
        <w:rPr>
          <w:rFonts w:asciiTheme="majorHAnsi" w:hAnsiTheme="majorHAnsi"/>
          <w:b/>
        </w:rPr>
        <w:t>AOP 116</w:t>
      </w:r>
      <w:r w:rsidRPr="009138C6">
        <w:rPr>
          <w:rFonts w:asciiTheme="majorHAnsi" w:hAnsiTheme="majorHAnsi"/>
        </w:rPr>
        <w:t xml:space="preserve">–iznos od </w:t>
      </w:r>
      <w:r w:rsidR="009138C6">
        <w:rPr>
          <w:rFonts w:asciiTheme="majorHAnsi" w:hAnsiTheme="majorHAnsi"/>
        </w:rPr>
        <w:t>132.755,00</w:t>
      </w:r>
      <w:r w:rsidRPr="009138C6">
        <w:rPr>
          <w:rFonts w:asciiTheme="majorHAnsi" w:hAnsiTheme="majorHAnsi"/>
        </w:rPr>
        <w:t xml:space="preserve"> kn odnosi se na ostale nespomenute prihode škole.</w:t>
      </w:r>
      <w:r w:rsidR="00270049" w:rsidRPr="009138C6">
        <w:rPr>
          <w:rFonts w:asciiTheme="majorHAnsi" w:hAnsiTheme="majorHAnsi"/>
        </w:rPr>
        <w:t xml:space="preserve"> </w:t>
      </w:r>
      <w:r w:rsidRPr="009138C6">
        <w:rPr>
          <w:rFonts w:asciiTheme="majorHAnsi" w:hAnsiTheme="majorHAnsi"/>
        </w:rPr>
        <w:t xml:space="preserve">Prihodi  se odnose na: </w:t>
      </w:r>
    </w:p>
    <w:p w:rsidR="00020D2F" w:rsidRPr="005C1277" w:rsidRDefault="00020D2F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Učeničke marende </w:t>
      </w:r>
      <w:r>
        <w:rPr>
          <w:rFonts w:asciiTheme="majorHAnsi" w:hAnsiTheme="majorHAnsi"/>
        </w:rPr>
        <w:t xml:space="preserve">– </w:t>
      </w:r>
      <w:r w:rsidR="009138C6">
        <w:rPr>
          <w:rFonts w:asciiTheme="majorHAnsi" w:hAnsiTheme="majorHAnsi"/>
        </w:rPr>
        <w:t>19.040,00</w:t>
      </w:r>
    </w:p>
    <w:p w:rsidR="00020D2F" w:rsidRDefault="00020D2F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Produženi boravak </w:t>
      </w:r>
      <w:r>
        <w:rPr>
          <w:rFonts w:asciiTheme="majorHAnsi" w:hAnsiTheme="majorHAnsi"/>
        </w:rPr>
        <w:t xml:space="preserve">učiteljica – </w:t>
      </w:r>
      <w:r w:rsidR="009138C6">
        <w:rPr>
          <w:rFonts w:asciiTheme="majorHAnsi" w:hAnsiTheme="majorHAnsi"/>
        </w:rPr>
        <w:t>38.722,00</w:t>
      </w:r>
    </w:p>
    <w:p w:rsidR="00020D2F" w:rsidRDefault="00020D2F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Produženi boravak prehrana – </w:t>
      </w:r>
      <w:r w:rsidR="009138C6">
        <w:rPr>
          <w:rFonts w:asciiTheme="majorHAnsi" w:hAnsiTheme="majorHAnsi"/>
        </w:rPr>
        <w:t>61.920,00</w:t>
      </w:r>
    </w:p>
    <w:p w:rsidR="00020D2F" w:rsidRPr="005C1277" w:rsidRDefault="00020D2F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Informatika </w:t>
      </w:r>
      <w:r w:rsidR="009138C6">
        <w:rPr>
          <w:rFonts w:asciiTheme="majorHAnsi" w:hAnsiTheme="majorHAnsi"/>
        </w:rPr>
        <w:t>– 180</w:t>
      </w:r>
      <w:r>
        <w:rPr>
          <w:rFonts w:asciiTheme="majorHAnsi" w:hAnsiTheme="majorHAnsi"/>
        </w:rPr>
        <w:t>,00</w:t>
      </w:r>
    </w:p>
    <w:p w:rsidR="00020D2F" w:rsidRDefault="00020D2F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Marende Grad Rijeka (subvencije) </w:t>
      </w:r>
      <w:r>
        <w:rPr>
          <w:rFonts w:asciiTheme="majorHAnsi" w:hAnsiTheme="majorHAnsi"/>
        </w:rPr>
        <w:t xml:space="preserve">– </w:t>
      </w:r>
      <w:r w:rsidR="009138C6">
        <w:rPr>
          <w:rFonts w:asciiTheme="majorHAnsi" w:hAnsiTheme="majorHAnsi"/>
        </w:rPr>
        <w:t>5.614,00</w:t>
      </w:r>
    </w:p>
    <w:p w:rsidR="00020D2F" w:rsidRPr="009138C6" w:rsidRDefault="00020D2F" w:rsidP="009138C6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PB Gr</w:t>
      </w:r>
      <w:r w:rsidR="009138C6">
        <w:rPr>
          <w:rFonts w:asciiTheme="majorHAnsi" w:hAnsiTheme="majorHAnsi"/>
        </w:rPr>
        <w:t>ad Rijeka (subvencije) ručak – 4.230,00</w:t>
      </w:r>
    </w:p>
    <w:p w:rsidR="00020D2F" w:rsidRDefault="00020D2F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PB </w:t>
      </w:r>
      <w:r w:rsidRPr="005C1277">
        <w:rPr>
          <w:rFonts w:asciiTheme="majorHAnsi" w:hAnsiTheme="majorHAnsi"/>
        </w:rPr>
        <w:t xml:space="preserve">Grad Rijeka (subvencije) </w:t>
      </w:r>
      <w:r>
        <w:rPr>
          <w:rFonts w:asciiTheme="majorHAnsi" w:hAnsiTheme="majorHAnsi"/>
        </w:rPr>
        <w:t xml:space="preserve">učiteljica – </w:t>
      </w:r>
      <w:r w:rsidR="009138C6">
        <w:rPr>
          <w:rFonts w:asciiTheme="majorHAnsi" w:hAnsiTheme="majorHAnsi"/>
        </w:rPr>
        <w:t>1.456</w:t>
      </w:r>
      <w:r>
        <w:rPr>
          <w:rFonts w:asciiTheme="majorHAnsi" w:hAnsiTheme="majorHAnsi"/>
        </w:rPr>
        <w:t>,00</w:t>
      </w:r>
    </w:p>
    <w:p w:rsidR="00020D2F" w:rsidRPr="005C1277" w:rsidRDefault="009138C6" w:rsidP="00EF2EB7">
      <w:pPr>
        <w:pStyle w:val="Odlomakpopisa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Ručak- 1.593</w:t>
      </w:r>
      <w:r w:rsidR="00020D2F">
        <w:rPr>
          <w:rFonts w:asciiTheme="majorHAnsi" w:hAnsiTheme="majorHAnsi"/>
        </w:rPr>
        <w:t>,00</w:t>
      </w:r>
    </w:p>
    <w:p w:rsidR="00020D2F" w:rsidRPr="005C1277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>
        <w:rPr>
          <w:rFonts w:asciiTheme="majorHAnsi" w:hAnsiTheme="majorHAnsi"/>
          <w:b/>
        </w:rPr>
        <w:t>126</w:t>
      </w:r>
      <w:r w:rsidRPr="005C1277">
        <w:rPr>
          <w:rFonts w:asciiTheme="majorHAnsi" w:hAnsiTheme="majorHAnsi"/>
        </w:rPr>
        <w:t xml:space="preserve"> – iznos od </w:t>
      </w:r>
      <w:r w:rsidR="000900C8">
        <w:rPr>
          <w:rFonts w:asciiTheme="majorHAnsi" w:hAnsiTheme="majorHAnsi"/>
        </w:rPr>
        <w:t>2.167</w:t>
      </w:r>
      <w:r w:rsidRPr="005C1277">
        <w:rPr>
          <w:rFonts w:asciiTheme="majorHAnsi" w:hAnsiTheme="majorHAnsi"/>
        </w:rPr>
        <w:t>,00 odnosi se na usluge od pruženih usluga. Prihod je ostvaren od najma škol</w:t>
      </w:r>
      <w:r w:rsidR="00270049">
        <w:rPr>
          <w:rFonts w:asciiTheme="majorHAnsi" w:hAnsiTheme="majorHAnsi"/>
        </w:rPr>
        <w:t>ske d</w:t>
      </w:r>
      <w:r>
        <w:rPr>
          <w:rFonts w:asciiTheme="majorHAnsi" w:hAnsiTheme="majorHAnsi"/>
        </w:rPr>
        <w:t>vorane i učionice</w:t>
      </w:r>
    </w:p>
    <w:p w:rsidR="00020D2F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127</w:t>
      </w:r>
      <w:r>
        <w:rPr>
          <w:rFonts w:asciiTheme="majorHAnsi" w:hAnsiTheme="majorHAnsi"/>
        </w:rPr>
        <w:t xml:space="preserve"> – Turistička zajednica Grada Rijeke je uplatila 800,00 kn za sufi</w:t>
      </w:r>
      <w:r w:rsidR="00270049">
        <w:rPr>
          <w:rFonts w:asciiTheme="majorHAnsi" w:hAnsiTheme="majorHAnsi"/>
        </w:rPr>
        <w:t>nanciranje dječ</w:t>
      </w:r>
      <w:r>
        <w:rPr>
          <w:rFonts w:asciiTheme="majorHAnsi" w:hAnsiTheme="majorHAnsi"/>
        </w:rPr>
        <w:t>jeg karnevala</w:t>
      </w:r>
    </w:p>
    <w:p w:rsidR="00020D2F" w:rsidRPr="00A754BB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AOP 132 </w:t>
      </w:r>
      <w:r>
        <w:rPr>
          <w:rFonts w:asciiTheme="majorHAnsi" w:hAnsiTheme="majorHAnsi"/>
        </w:rPr>
        <w:t xml:space="preserve">– iznos od </w:t>
      </w:r>
      <w:r w:rsidR="000900C8">
        <w:rPr>
          <w:rFonts w:asciiTheme="majorHAnsi" w:hAnsiTheme="majorHAnsi"/>
        </w:rPr>
        <w:t>299.271</w:t>
      </w:r>
      <w:r>
        <w:rPr>
          <w:rFonts w:asciiTheme="majorHAnsi" w:hAnsiTheme="majorHAnsi"/>
        </w:rPr>
        <w:t xml:space="preserve">,00 kn </w:t>
      </w:r>
      <w:r w:rsidR="00270049">
        <w:rPr>
          <w:rFonts w:asciiTheme="majorHAnsi" w:hAnsiTheme="majorHAnsi"/>
        </w:rPr>
        <w:t>odnosi se na prihod za finan</w:t>
      </w:r>
      <w:r w:rsidRPr="00A754BB">
        <w:rPr>
          <w:rFonts w:asciiTheme="majorHAnsi" w:hAnsiTheme="majorHAnsi"/>
        </w:rPr>
        <w:t xml:space="preserve">ciranje rashoda poslovanja (plaće, materijalni rashodi..). </w:t>
      </w:r>
    </w:p>
    <w:p w:rsidR="000900C8" w:rsidRPr="005C1277" w:rsidRDefault="00020D2F" w:rsidP="000900C8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14</w:t>
      </w:r>
      <w:r>
        <w:rPr>
          <w:rFonts w:asciiTheme="majorHAnsi" w:hAnsiTheme="majorHAnsi"/>
          <w:b/>
        </w:rPr>
        <w:t>9</w:t>
      </w:r>
      <w:r w:rsidRPr="005C1277">
        <w:rPr>
          <w:rFonts w:asciiTheme="majorHAnsi" w:hAnsiTheme="majorHAnsi"/>
        </w:rPr>
        <w:t xml:space="preserve"> –</w:t>
      </w:r>
      <w:r w:rsidR="000900C8" w:rsidRPr="000900C8">
        <w:rPr>
          <w:rFonts w:asciiTheme="majorHAnsi" w:hAnsiTheme="majorHAnsi"/>
        </w:rPr>
        <w:t xml:space="preserve"> </w:t>
      </w:r>
      <w:r w:rsidR="000900C8" w:rsidRPr="005C1277">
        <w:rPr>
          <w:rFonts w:asciiTheme="majorHAnsi" w:hAnsiTheme="majorHAnsi"/>
        </w:rPr>
        <w:t xml:space="preserve">iznos od </w:t>
      </w:r>
      <w:r w:rsidR="000900C8">
        <w:rPr>
          <w:rFonts w:asciiTheme="majorHAnsi" w:hAnsiTheme="majorHAnsi"/>
        </w:rPr>
        <w:t xml:space="preserve">1.774.329,00 </w:t>
      </w:r>
      <w:r w:rsidR="000900C8" w:rsidRPr="005C1277">
        <w:rPr>
          <w:rFonts w:asciiTheme="majorHAnsi" w:hAnsiTheme="majorHAnsi"/>
        </w:rPr>
        <w:t>kn odnosi se na rashode bruto plaća za redovan rad. Uključuje isplate plaća preko Ministarstva</w:t>
      </w:r>
      <w:r w:rsidR="000900C8">
        <w:rPr>
          <w:rFonts w:asciiTheme="majorHAnsi" w:hAnsiTheme="majorHAnsi"/>
        </w:rPr>
        <w:t xml:space="preserve"> i vlastitih izvora u iznosu od 1.628.411,00 kn</w:t>
      </w:r>
      <w:r w:rsidR="000900C8" w:rsidRPr="005C1277">
        <w:rPr>
          <w:rFonts w:asciiTheme="majorHAnsi" w:hAnsiTheme="majorHAnsi"/>
        </w:rPr>
        <w:t>,</w:t>
      </w:r>
      <w:r w:rsidR="000900C8">
        <w:rPr>
          <w:rFonts w:asciiTheme="majorHAnsi" w:hAnsiTheme="majorHAnsi"/>
        </w:rPr>
        <w:t xml:space="preserve"> te</w:t>
      </w:r>
      <w:r w:rsidR="000900C8" w:rsidRPr="005C1277">
        <w:rPr>
          <w:rFonts w:asciiTheme="majorHAnsi" w:hAnsiTheme="majorHAnsi"/>
        </w:rPr>
        <w:t xml:space="preserve"> Grada Rijeke</w:t>
      </w:r>
      <w:r w:rsidR="000900C8">
        <w:rPr>
          <w:rFonts w:asciiTheme="majorHAnsi" w:hAnsiTheme="majorHAnsi"/>
        </w:rPr>
        <w:t xml:space="preserve"> 145.918,00 kn.</w:t>
      </w:r>
    </w:p>
    <w:p w:rsidR="00020D2F" w:rsidRPr="005C1277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lastRenderedPageBreak/>
        <w:t>AOP 160</w:t>
      </w:r>
      <w:r w:rsidRPr="005C1277">
        <w:rPr>
          <w:rFonts w:asciiTheme="majorHAnsi" w:hAnsiTheme="majorHAnsi"/>
        </w:rPr>
        <w:t xml:space="preserve"> – iznos od </w:t>
      </w:r>
      <w:r w:rsidR="000900C8">
        <w:rPr>
          <w:rFonts w:asciiTheme="majorHAnsi" w:hAnsiTheme="majorHAnsi"/>
        </w:rPr>
        <w:t>244.342</w:t>
      </w:r>
      <w:r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materijalne rashode škole, što uključuje službena putovanja, uredski materijal, higijenski materijal, energiju, sitni inventar</w:t>
      </w:r>
    </w:p>
    <w:p w:rsidR="00020D2F" w:rsidRPr="005C1277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19</w:t>
      </w:r>
      <w:r>
        <w:rPr>
          <w:rFonts w:asciiTheme="majorHAnsi" w:hAnsiTheme="majorHAnsi"/>
          <w:b/>
        </w:rPr>
        <w:t>3</w:t>
      </w:r>
      <w:r w:rsidRPr="005C1277">
        <w:rPr>
          <w:rFonts w:asciiTheme="majorHAnsi" w:hAnsiTheme="majorHAnsi"/>
        </w:rPr>
        <w:t xml:space="preserve"> – iznos od </w:t>
      </w:r>
      <w:r w:rsidR="000900C8">
        <w:rPr>
          <w:rFonts w:asciiTheme="majorHAnsi" w:hAnsiTheme="majorHAnsi"/>
        </w:rPr>
        <w:t>824</w:t>
      </w:r>
      <w:r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odnosi se na financijske rashode, a uključuje bankarske usluge.</w:t>
      </w:r>
    </w:p>
    <w:p w:rsidR="00AE2755" w:rsidRDefault="00020D2F" w:rsidP="00C903F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E2755">
        <w:rPr>
          <w:rFonts w:asciiTheme="majorHAnsi" w:hAnsiTheme="majorHAnsi"/>
          <w:b/>
        </w:rPr>
        <w:t>AOP 281</w:t>
      </w:r>
      <w:r w:rsidRPr="00AE2755">
        <w:rPr>
          <w:rFonts w:asciiTheme="majorHAnsi" w:hAnsiTheme="majorHAnsi"/>
        </w:rPr>
        <w:t xml:space="preserve"> –</w:t>
      </w:r>
      <w:r w:rsidR="00AE2755" w:rsidRPr="00AE2755">
        <w:rPr>
          <w:rFonts w:asciiTheme="majorHAnsi" w:hAnsiTheme="majorHAnsi"/>
        </w:rPr>
        <w:t xml:space="preserve"> </w:t>
      </w:r>
      <w:r w:rsidR="00AE2755" w:rsidRPr="005C1277">
        <w:rPr>
          <w:rFonts w:asciiTheme="majorHAnsi" w:hAnsiTheme="majorHAnsi"/>
        </w:rPr>
        <w:t xml:space="preserve">iznos od </w:t>
      </w:r>
      <w:r w:rsidR="00AE2755">
        <w:rPr>
          <w:rFonts w:asciiTheme="majorHAnsi" w:hAnsiTheme="majorHAnsi"/>
        </w:rPr>
        <w:t>2.019.495,00</w:t>
      </w:r>
      <w:r w:rsidR="00AE2755" w:rsidRPr="005C1277">
        <w:rPr>
          <w:rFonts w:asciiTheme="majorHAnsi" w:hAnsiTheme="majorHAnsi"/>
        </w:rPr>
        <w:t xml:space="preserve"> prikazuje ukupne rashode</w:t>
      </w:r>
      <w:r w:rsidR="00AE2755">
        <w:rPr>
          <w:rFonts w:asciiTheme="majorHAnsi" w:hAnsiTheme="majorHAnsi"/>
        </w:rPr>
        <w:t>, od toga rashodi Ministarstva te  vlastiti iznose 1.744.325,00 kn, rashodi Grada Rijeke iznose 275.170,00 kn.</w:t>
      </w:r>
    </w:p>
    <w:p w:rsidR="00020D2F" w:rsidRPr="00AE2755" w:rsidRDefault="00020D2F" w:rsidP="00C903F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AE2755">
        <w:rPr>
          <w:rFonts w:asciiTheme="majorHAnsi" w:hAnsiTheme="majorHAnsi"/>
          <w:b/>
        </w:rPr>
        <w:t>AOP 284</w:t>
      </w:r>
      <w:r w:rsidRPr="00AE2755">
        <w:rPr>
          <w:rFonts w:asciiTheme="majorHAnsi" w:hAnsiTheme="majorHAnsi"/>
        </w:rPr>
        <w:t xml:space="preserve"> – iznos od 14</w:t>
      </w:r>
      <w:r w:rsidR="00AE2755">
        <w:rPr>
          <w:rFonts w:asciiTheme="majorHAnsi" w:hAnsiTheme="majorHAnsi"/>
        </w:rPr>
        <w:t>7</w:t>
      </w:r>
      <w:r w:rsidRPr="00AE2755">
        <w:rPr>
          <w:rFonts w:asciiTheme="majorHAnsi" w:hAnsiTheme="majorHAnsi"/>
        </w:rPr>
        <w:t>.</w:t>
      </w:r>
      <w:r w:rsidR="00AE2755">
        <w:rPr>
          <w:rFonts w:asciiTheme="majorHAnsi" w:hAnsiTheme="majorHAnsi"/>
        </w:rPr>
        <w:t>433</w:t>
      </w:r>
      <w:r w:rsidRPr="00AE2755">
        <w:rPr>
          <w:rFonts w:asciiTheme="majorHAnsi" w:hAnsiTheme="majorHAnsi"/>
        </w:rPr>
        <w:t>,00 kn, je preneseni ukupni višak iz 2018. Godine</w:t>
      </w:r>
    </w:p>
    <w:p w:rsidR="00020D2F" w:rsidRPr="00D75024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D75024">
        <w:rPr>
          <w:rFonts w:asciiTheme="majorHAnsi" w:hAnsiTheme="majorHAnsi"/>
          <w:b/>
        </w:rPr>
        <w:t>AOP 28</w:t>
      </w:r>
      <w:r>
        <w:rPr>
          <w:rFonts w:asciiTheme="majorHAnsi" w:hAnsiTheme="majorHAnsi"/>
          <w:b/>
        </w:rPr>
        <w:t>9</w:t>
      </w:r>
      <w:r w:rsidRPr="00D75024">
        <w:rPr>
          <w:rFonts w:asciiTheme="majorHAnsi" w:hAnsiTheme="majorHAnsi"/>
        </w:rPr>
        <w:t xml:space="preserve">– iznos od </w:t>
      </w:r>
      <w:r w:rsidR="00AE2755">
        <w:rPr>
          <w:rFonts w:asciiTheme="majorHAnsi" w:hAnsiTheme="majorHAnsi"/>
        </w:rPr>
        <w:t>1.054</w:t>
      </w:r>
      <w:r w:rsidRPr="00D75024">
        <w:rPr>
          <w:rFonts w:asciiTheme="majorHAnsi" w:hAnsiTheme="majorHAnsi"/>
        </w:rPr>
        <w:t>,00 odnosi se na prihode za nefinancijsku imovinu (stambeni objekti).</w:t>
      </w:r>
    </w:p>
    <w:p w:rsidR="00AE2755" w:rsidRPr="005C1277" w:rsidRDefault="00020D2F" w:rsidP="00AE2755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 3</w:t>
      </w:r>
      <w:r>
        <w:rPr>
          <w:rFonts w:asciiTheme="majorHAnsi" w:hAnsiTheme="majorHAnsi"/>
          <w:b/>
        </w:rPr>
        <w:t>41</w:t>
      </w:r>
      <w:r w:rsidRPr="005C1277">
        <w:rPr>
          <w:rFonts w:asciiTheme="majorHAnsi" w:hAnsiTheme="majorHAnsi"/>
        </w:rPr>
        <w:t xml:space="preserve"> –</w:t>
      </w:r>
      <w:r w:rsidR="00AE2755" w:rsidRPr="00AE2755">
        <w:rPr>
          <w:rFonts w:asciiTheme="majorHAnsi" w:hAnsiTheme="majorHAnsi"/>
        </w:rPr>
        <w:t xml:space="preserve"> </w:t>
      </w:r>
      <w:r w:rsidR="00AE2755" w:rsidRPr="005C1277">
        <w:rPr>
          <w:rFonts w:asciiTheme="majorHAnsi" w:hAnsiTheme="majorHAnsi"/>
        </w:rPr>
        <w:t xml:space="preserve">iznos od </w:t>
      </w:r>
      <w:r w:rsidR="00AE2755">
        <w:rPr>
          <w:rFonts w:asciiTheme="majorHAnsi" w:hAnsiTheme="majorHAnsi"/>
        </w:rPr>
        <w:t>3.344</w:t>
      </w:r>
      <w:r w:rsidR="00AE2755" w:rsidRPr="005C1277">
        <w:rPr>
          <w:rFonts w:asciiTheme="majorHAnsi" w:hAnsiTheme="majorHAnsi"/>
        </w:rPr>
        <w:t>,00 kn odnosi se na nabavku dugotrajne imovi</w:t>
      </w:r>
      <w:r w:rsidR="00AE2755">
        <w:rPr>
          <w:rFonts w:asciiTheme="majorHAnsi" w:hAnsiTheme="majorHAnsi"/>
        </w:rPr>
        <w:t>ne, a odnosi se na nabavu 3D printera.</w:t>
      </w:r>
    </w:p>
    <w:p w:rsidR="00020D2F" w:rsidRPr="00915AEC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 xml:space="preserve">AOP </w:t>
      </w:r>
      <w:r>
        <w:rPr>
          <w:rFonts w:asciiTheme="majorHAnsi" w:hAnsiTheme="majorHAnsi"/>
          <w:b/>
        </w:rPr>
        <w:t>406</w:t>
      </w:r>
      <w:r w:rsidRPr="005C1277">
        <w:rPr>
          <w:rFonts w:asciiTheme="majorHAnsi" w:hAnsiTheme="majorHAnsi"/>
        </w:rPr>
        <w:t xml:space="preserve"> – iznos od </w:t>
      </w:r>
      <w:r w:rsidR="00AE2755">
        <w:rPr>
          <w:rFonts w:asciiTheme="majorHAnsi" w:hAnsiTheme="majorHAnsi"/>
        </w:rPr>
        <w:t>52.681</w:t>
      </w:r>
      <w:r>
        <w:rPr>
          <w:rFonts w:asciiTheme="majorHAnsi" w:hAnsiTheme="majorHAnsi"/>
        </w:rPr>
        <w:t>,00</w:t>
      </w:r>
      <w:r w:rsidRPr="005C1277">
        <w:rPr>
          <w:rFonts w:asciiTheme="majorHAnsi" w:hAnsiTheme="majorHAnsi"/>
        </w:rPr>
        <w:t xml:space="preserve"> kn odnos</w:t>
      </w:r>
      <w:r w:rsidR="00AE2755">
        <w:rPr>
          <w:rFonts w:asciiTheme="majorHAnsi" w:hAnsiTheme="majorHAnsi"/>
        </w:rPr>
        <w:t>i se na manjak prihoda  u 2020</w:t>
      </w:r>
      <w:r w:rsidRPr="005C1277">
        <w:rPr>
          <w:rFonts w:asciiTheme="majorHAnsi" w:hAnsiTheme="majorHAnsi"/>
        </w:rPr>
        <w:t xml:space="preserve">. godini. </w:t>
      </w:r>
    </w:p>
    <w:p w:rsidR="00020D2F" w:rsidRPr="005C1277" w:rsidRDefault="00020D2F" w:rsidP="00EF2EB7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t>AOP</w:t>
      </w:r>
      <w:r>
        <w:rPr>
          <w:rFonts w:asciiTheme="majorHAnsi" w:hAnsiTheme="majorHAnsi"/>
          <w:b/>
        </w:rPr>
        <w:t xml:space="preserve"> 409</w:t>
      </w:r>
      <w:r w:rsidR="00AE2755">
        <w:rPr>
          <w:rFonts w:asciiTheme="majorHAnsi" w:hAnsiTheme="majorHAnsi"/>
        </w:rPr>
        <w:t xml:space="preserve"> – iznos od 36.251</w:t>
      </w:r>
      <w:r w:rsidRPr="005C1277">
        <w:rPr>
          <w:rFonts w:asciiTheme="majorHAnsi" w:hAnsiTheme="majorHAnsi"/>
        </w:rPr>
        <w:t>,00 kn odnosi se prethodno navedena nenaplaćena potraživanja.</w:t>
      </w: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>
        <w:rPr>
          <w:rFonts w:asciiTheme="majorHAnsi" w:hAnsiTheme="majorHAnsi"/>
        </w:rPr>
        <w:t>10</w:t>
      </w:r>
      <w:r w:rsidRPr="005C1277">
        <w:rPr>
          <w:rFonts w:asciiTheme="majorHAnsi" w:hAnsiTheme="majorHAnsi"/>
        </w:rPr>
        <w:t>.7</w:t>
      </w:r>
      <w:r>
        <w:rPr>
          <w:rFonts w:asciiTheme="majorHAnsi" w:hAnsiTheme="majorHAnsi"/>
        </w:rPr>
        <w:t>.20</w:t>
      </w:r>
      <w:r w:rsidR="008E504A">
        <w:rPr>
          <w:rFonts w:asciiTheme="majorHAnsi" w:hAnsiTheme="majorHAnsi"/>
        </w:rPr>
        <w:t>20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020D2F" w:rsidRPr="005C1277" w:rsidRDefault="00020D2F" w:rsidP="00020D2F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 xml:space="preserve">Jasna Vukonić-Žunič, </w:t>
      </w:r>
      <w:proofErr w:type="spellStart"/>
      <w:r w:rsidRPr="005C1277">
        <w:rPr>
          <w:rFonts w:asciiTheme="majorHAnsi" w:hAnsiTheme="majorHAnsi"/>
        </w:rPr>
        <w:t>mag</w:t>
      </w:r>
      <w:proofErr w:type="spellEnd"/>
      <w:r w:rsidRPr="005C1277">
        <w:rPr>
          <w:rFonts w:asciiTheme="majorHAnsi" w:hAnsiTheme="majorHAnsi"/>
        </w:rPr>
        <w:t xml:space="preserve">. prim. </w:t>
      </w:r>
      <w:proofErr w:type="spellStart"/>
      <w:r w:rsidRPr="005C1277">
        <w:rPr>
          <w:rFonts w:asciiTheme="majorHAnsi" w:hAnsiTheme="majorHAnsi"/>
        </w:rPr>
        <w:t>educ</w:t>
      </w:r>
      <w:proofErr w:type="spellEnd"/>
      <w:r w:rsidRPr="005C1277">
        <w:rPr>
          <w:rFonts w:asciiTheme="majorHAnsi" w:hAnsiTheme="majorHAnsi"/>
        </w:rPr>
        <w:t>.</w:t>
      </w:r>
    </w:p>
    <w:p w:rsidR="008D394B" w:rsidRDefault="008D394B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BC0A28" w:rsidRDefault="00BC0A28" w:rsidP="005C1277">
      <w:pPr>
        <w:spacing w:after="0"/>
        <w:jc w:val="both"/>
        <w:rPr>
          <w:rFonts w:asciiTheme="majorHAnsi" w:hAnsiTheme="majorHAnsi"/>
          <w:b/>
        </w:rPr>
      </w:pPr>
    </w:p>
    <w:p w:rsidR="005A12C3" w:rsidRDefault="005A12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8844BE" w:rsidRPr="005C1277" w:rsidRDefault="008844BE" w:rsidP="005C1277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  <w:b/>
        </w:rPr>
        <w:lastRenderedPageBreak/>
        <w:t>OSNOVNA ŠKOLA PEĆINE</w:t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  <w:r w:rsidRPr="005C1277">
        <w:rPr>
          <w:rFonts w:asciiTheme="majorHAnsi" w:hAnsiTheme="majorHAnsi"/>
          <w:b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SJEDIŠTE: 51000 Rijeka, Rijeka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ADRESA: Šetalište 13. divizije 25</w:t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ŽUPANIJE: 8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GRADA: 373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RKP: 11285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MATIČNI BROJ: 003320880</w:t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OIB: 10479992169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RAZINA: 31</w:t>
      </w:r>
    </w:p>
    <w:p w:rsidR="008844BE" w:rsidRPr="005C1277" w:rsidRDefault="008844BE" w:rsidP="008844BE">
      <w:pPr>
        <w:spacing w:after="0" w:line="240" w:lineRule="auto"/>
        <w:rPr>
          <w:rFonts w:asciiTheme="majorHAnsi" w:hAnsiTheme="majorHAnsi"/>
        </w:rPr>
      </w:pPr>
      <w:r w:rsidRPr="005C1277">
        <w:rPr>
          <w:rFonts w:asciiTheme="majorHAnsi" w:hAnsiTheme="majorHAnsi"/>
        </w:rPr>
        <w:t>RAZDJEL: 0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</w:p>
    <w:p w:rsidR="008844BE" w:rsidRPr="005C1277" w:rsidRDefault="008844BE" w:rsidP="008844BE">
      <w:pPr>
        <w:rPr>
          <w:rFonts w:asciiTheme="majorHAnsi" w:hAnsiTheme="majorHAnsi"/>
        </w:rPr>
      </w:pPr>
      <w:r w:rsidRPr="005C1277">
        <w:rPr>
          <w:rFonts w:asciiTheme="majorHAnsi" w:hAnsiTheme="majorHAnsi"/>
        </w:rPr>
        <w:t>ŠIFRA DJELATNOSTI: 8520</w:t>
      </w:r>
    </w:p>
    <w:p w:rsidR="008844BE" w:rsidRPr="005C1277" w:rsidRDefault="008844BE" w:rsidP="008844BE">
      <w:pPr>
        <w:rPr>
          <w:rFonts w:asciiTheme="majorHAnsi" w:hAnsiTheme="majorHAnsi"/>
        </w:rPr>
      </w:pPr>
    </w:p>
    <w:p w:rsidR="008844BE" w:rsidRPr="005C1277" w:rsidRDefault="008844BE" w:rsidP="008844BE">
      <w:pPr>
        <w:rPr>
          <w:rFonts w:asciiTheme="majorHAnsi" w:hAnsiTheme="majorHAnsi"/>
        </w:rPr>
      </w:pPr>
    </w:p>
    <w:p w:rsidR="008844BE" w:rsidRPr="005C1277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BILJEŠKE UZ IZVJEŠTAJ O PRIHODIMA I RASHODIMA</w:t>
      </w:r>
    </w:p>
    <w:p w:rsidR="008844BE" w:rsidRPr="005C1277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PRIMICIMA I IZDACIMA ZA RAZDOBLJE (</w:t>
      </w:r>
      <w:r w:rsidR="005C1277">
        <w:rPr>
          <w:rFonts w:asciiTheme="majorHAnsi" w:hAnsiTheme="majorHAnsi"/>
          <w:b/>
        </w:rPr>
        <w:t>OBVEZE</w:t>
      </w:r>
      <w:r w:rsidRPr="005C1277">
        <w:rPr>
          <w:rFonts w:asciiTheme="majorHAnsi" w:hAnsiTheme="majorHAnsi"/>
          <w:b/>
        </w:rPr>
        <w:t>)</w:t>
      </w:r>
    </w:p>
    <w:p w:rsidR="008844BE" w:rsidRDefault="008844BE" w:rsidP="008844BE">
      <w:pPr>
        <w:spacing w:after="0"/>
        <w:jc w:val="center"/>
        <w:rPr>
          <w:rFonts w:asciiTheme="majorHAnsi" w:hAnsiTheme="majorHAnsi"/>
          <w:b/>
        </w:rPr>
      </w:pPr>
      <w:r w:rsidRPr="005C1277">
        <w:rPr>
          <w:rFonts w:asciiTheme="majorHAnsi" w:hAnsiTheme="majorHAnsi"/>
          <w:b/>
        </w:rPr>
        <w:t>od 1. siječnja do 30. lipnja 20</w:t>
      </w:r>
      <w:r w:rsidR="008E504A">
        <w:rPr>
          <w:rFonts w:asciiTheme="majorHAnsi" w:hAnsiTheme="majorHAnsi"/>
          <w:b/>
        </w:rPr>
        <w:t>20</w:t>
      </w:r>
      <w:r w:rsidRPr="005C1277">
        <w:rPr>
          <w:rFonts w:asciiTheme="majorHAnsi" w:hAnsiTheme="majorHAnsi"/>
          <w:b/>
        </w:rPr>
        <w:t>.</w:t>
      </w:r>
    </w:p>
    <w:p w:rsidR="00F620A5" w:rsidRDefault="00F620A5" w:rsidP="008844BE">
      <w:pPr>
        <w:spacing w:after="0"/>
        <w:jc w:val="center"/>
        <w:rPr>
          <w:rFonts w:asciiTheme="majorHAnsi" w:hAnsiTheme="majorHAnsi"/>
          <w:b/>
        </w:rPr>
      </w:pPr>
    </w:p>
    <w:p w:rsidR="00F620A5" w:rsidRDefault="00F620A5" w:rsidP="00EF2EB7">
      <w:pPr>
        <w:spacing w:after="0"/>
        <w:jc w:val="both"/>
        <w:rPr>
          <w:rFonts w:asciiTheme="majorHAnsi" w:hAnsiTheme="majorHAnsi"/>
          <w:b/>
        </w:rPr>
      </w:pPr>
    </w:p>
    <w:p w:rsidR="00F620A5" w:rsidRPr="00F620A5" w:rsidRDefault="00F620A5" w:rsidP="00EF2EB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001 – s</w:t>
      </w:r>
      <w:r>
        <w:rPr>
          <w:rFonts w:asciiTheme="majorHAnsi" w:hAnsiTheme="majorHAnsi"/>
        </w:rPr>
        <w:t>tanje obveza na početku izvještajnog razdoblja iznosi</w:t>
      </w:r>
      <w:r w:rsidR="00020D2F">
        <w:rPr>
          <w:rFonts w:asciiTheme="majorHAnsi" w:hAnsiTheme="majorHAnsi"/>
        </w:rPr>
        <w:t xml:space="preserve"> </w:t>
      </w:r>
      <w:r w:rsidR="00B10256">
        <w:rPr>
          <w:rFonts w:asciiTheme="majorHAnsi" w:hAnsiTheme="majorHAnsi"/>
        </w:rPr>
        <w:t>372.213</w:t>
      </w:r>
      <w:r w:rsidR="00BF5288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kn</w:t>
      </w:r>
    </w:p>
    <w:p w:rsidR="00F620A5" w:rsidRPr="00F620A5" w:rsidRDefault="00F620A5" w:rsidP="00EF2EB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03</w:t>
      </w:r>
      <w:r w:rsidR="006425C6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 xml:space="preserve">obveze na kraju izvještajnog razdoblja iznose </w:t>
      </w:r>
      <w:r w:rsidR="00B10256">
        <w:rPr>
          <w:rFonts w:asciiTheme="majorHAnsi" w:hAnsiTheme="majorHAnsi"/>
        </w:rPr>
        <w:t>343.321</w:t>
      </w:r>
      <w:r w:rsidR="00BF5288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kn, te su sve nedospjele obveze.</w:t>
      </w:r>
    </w:p>
    <w:p w:rsidR="00F620A5" w:rsidRPr="00EF2EB7" w:rsidRDefault="00F620A5" w:rsidP="00EF2EB7">
      <w:pPr>
        <w:pStyle w:val="Odlomakpopisa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AOP 09</w:t>
      </w:r>
      <w:r w:rsidR="006425C6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 xml:space="preserve">nedospjele obveze u iznosu </w:t>
      </w:r>
      <w:r w:rsidR="00B10256">
        <w:rPr>
          <w:rFonts w:asciiTheme="majorHAnsi" w:hAnsiTheme="majorHAnsi"/>
        </w:rPr>
        <w:t>343.321</w:t>
      </w:r>
      <w:r w:rsidR="00915AEC">
        <w:rPr>
          <w:rFonts w:asciiTheme="majorHAnsi" w:hAnsiTheme="majorHAnsi"/>
        </w:rPr>
        <w:t>,</w:t>
      </w:r>
      <w:r>
        <w:rPr>
          <w:rFonts w:asciiTheme="majorHAnsi" w:hAnsiTheme="majorHAnsi"/>
        </w:rPr>
        <w:t>00 kn odnose se na obveze međuproračunski obveznika, te obveze za rashode poslovanja (obveze za zaposlene</w:t>
      </w:r>
      <w:r w:rsidR="00BF5288">
        <w:rPr>
          <w:rFonts w:asciiTheme="majorHAnsi" w:hAnsiTheme="majorHAnsi"/>
        </w:rPr>
        <w:t xml:space="preserve"> 6/2</w:t>
      </w:r>
      <w:r w:rsidR="00B10256">
        <w:rPr>
          <w:rFonts w:asciiTheme="majorHAnsi" w:hAnsiTheme="majorHAnsi"/>
        </w:rPr>
        <w:t>020</w:t>
      </w:r>
      <w:r w:rsidR="00876F78">
        <w:rPr>
          <w:rFonts w:asciiTheme="majorHAnsi" w:hAnsiTheme="majorHAnsi"/>
        </w:rPr>
        <w:t>.</w:t>
      </w:r>
      <w:r>
        <w:rPr>
          <w:rFonts w:asciiTheme="majorHAnsi" w:hAnsiTheme="majorHAnsi"/>
        </w:rPr>
        <w:t>, obveze za materijalne rashode i ostale tekuće obveze i na troškove na početku izvještajnog razdoblja.</w:t>
      </w: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Default="00F620A5" w:rsidP="00F620A5">
      <w:pPr>
        <w:spacing w:after="0"/>
        <w:rPr>
          <w:rFonts w:asciiTheme="majorHAnsi" w:hAnsiTheme="majorHAnsi"/>
          <w:b/>
        </w:rPr>
      </w:pPr>
    </w:p>
    <w:p w:rsidR="00F620A5" w:rsidRPr="005C1277" w:rsidRDefault="00F620A5" w:rsidP="00F620A5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 xml:space="preserve">U Rijeci </w:t>
      </w:r>
      <w:r w:rsidR="008D394B">
        <w:rPr>
          <w:rFonts w:asciiTheme="majorHAnsi" w:hAnsiTheme="majorHAnsi"/>
        </w:rPr>
        <w:t>1</w:t>
      </w:r>
      <w:r w:rsidR="006425C6">
        <w:rPr>
          <w:rFonts w:asciiTheme="majorHAnsi" w:hAnsiTheme="majorHAnsi"/>
        </w:rPr>
        <w:t>0</w:t>
      </w:r>
      <w:r w:rsidR="008D394B">
        <w:rPr>
          <w:rFonts w:asciiTheme="majorHAnsi" w:hAnsiTheme="majorHAnsi"/>
        </w:rPr>
        <w:t>.7.20</w:t>
      </w:r>
      <w:r w:rsidR="008E504A">
        <w:rPr>
          <w:rFonts w:asciiTheme="majorHAnsi" w:hAnsiTheme="majorHAnsi"/>
        </w:rPr>
        <w:t>20</w:t>
      </w:r>
      <w:r w:rsidRPr="005C1277">
        <w:rPr>
          <w:rFonts w:asciiTheme="majorHAnsi" w:hAnsiTheme="majorHAnsi"/>
        </w:rPr>
        <w:t>.</w:t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>RAVNATELJICA:</w:t>
      </w:r>
    </w:p>
    <w:p w:rsidR="00F620A5" w:rsidRPr="005C1277" w:rsidRDefault="00F620A5" w:rsidP="00F620A5">
      <w:pPr>
        <w:spacing w:after="0"/>
        <w:jc w:val="both"/>
        <w:rPr>
          <w:rFonts w:asciiTheme="majorHAnsi" w:hAnsiTheme="majorHAnsi"/>
        </w:rPr>
      </w:pP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</w:r>
      <w:r w:rsidRPr="005C1277">
        <w:rPr>
          <w:rFonts w:asciiTheme="majorHAnsi" w:hAnsiTheme="majorHAnsi"/>
        </w:rPr>
        <w:tab/>
        <w:t xml:space="preserve">          Jasna Vukonić-Žunič, mag. prim. educ.</w:t>
      </w:r>
    </w:p>
    <w:p w:rsidR="00F620A5" w:rsidRPr="00F620A5" w:rsidRDefault="00F620A5" w:rsidP="00F620A5">
      <w:pPr>
        <w:spacing w:after="0"/>
        <w:jc w:val="both"/>
        <w:rPr>
          <w:rFonts w:asciiTheme="majorHAnsi" w:hAnsiTheme="majorHAnsi"/>
        </w:rPr>
      </w:pPr>
    </w:p>
    <w:sectPr w:rsidR="00F620A5" w:rsidRPr="00F620A5" w:rsidSect="00C6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3DB"/>
    <w:multiLevelType w:val="hybridMultilevel"/>
    <w:tmpl w:val="C546A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5A0"/>
    <w:multiLevelType w:val="hybridMultilevel"/>
    <w:tmpl w:val="84702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F97"/>
    <w:multiLevelType w:val="hybridMultilevel"/>
    <w:tmpl w:val="313A0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97F"/>
    <w:multiLevelType w:val="hybridMultilevel"/>
    <w:tmpl w:val="1BCA8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1FC"/>
    <w:multiLevelType w:val="hybridMultilevel"/>
    <w:tmpl w:val="11568856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3055A"/>
    <w:multiLevelType w:val="hybridMultilevel"/>
    <w:tmpl w:val="5496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5"/>
    <w:rsid w:val="00020D2F"/>
    <w:rsid w:val="000900C8"/>
    <w:rsid w:val="0016429D"/>
    <w:rsid w:val="00186E75"/>
    <w:rsid w:val="001C330C"/>
    <w:rsid w:val="00237340"/>
    <w:rsid w:val="00270049"/>
    <w:rsid w:val="002B3A1B"/>
    <w:rsid w:val="002F7672"/>
    <w:rsid w:val="0035323B"/>
    <w:rsid w:val="00384763"/>
    <w:rsid w:val="003D17DF"/>
    <w:rsid w:val="004172A2"/>
    <w:rsid w:val="0050538E"/>
    <w:rsid w:val="0051434C"/>
    <w:rsid w:val="005A12C3"/>
    <w:rsid w:val="005C1277"/>
    <w:rsid w:val="005C3559"/>
    <w:rsid w:val="00604E78"/>
    <w:rsid w:val="00611469"/>
    <w:rsid w:val="006425C6"/>
    <w:rsid w:val="00653417"/>
    <w:rsid w:val="0066479D"/>
    <w:rsid w:val="006A17AC"/>
    <w:rsid w:val="006B7873"/>
    <w:rsid w:val="006E6338"/>
    <w:rsid w:val="00737FB9"/>
    <w:rsid w:val="00767FED"/>
    <w:rsid w:val="00774B2C"/>
    <w:rsid w:val="0079241B"/>
    <w:rsid w:val="007D5E83"/>
    <w:rsid w:val="007D7D55"/>
    <w:rsid w:val="007F112A"/>
    <w:rsid w:val="007F2793"/>
    <w:rsid w:val="007F544E"/>
    <w:rsid w:val="00831273"/>
    <w:rsid w:val="00866D7D"/>
    <w:rsid w:val="00876F78"/>
    <w:rsid w:val="008844BE"/>
    <w:rsid w:val="008A2D83"/>
    <w:rsid w:val="008D394B"/>
    <w:rsid w:val="008D3BE1"/>
    <w:rsid w:val="008E504A"/>
    <w:rsid w:val="009138C6"/>
    <w:rsid w:val="00915AEC"/>
    <w:rsid w:val="00940803"/>
    <w:rsid w:val="00956934"/>
    <w:rsid w:val="00966C52"/>
    <w:rsid w:val="00987AAE"/>
    <w:rsid w:val="00A13145"/>
    <w:rsid w:val="00A754BB"/>
    <w:rsid w:val="00AE2755"/>
    <w:rsid w:val="00B10256"/>
    <w:rsid w:val="00BB2327"/>
    <w:rsid w:val="00BB56E7"/>
    <w:rsid w:val="00BC0A28"/>
    <w:rsid w:val="00BF5288"/>
    <w:rsid w:val="00C66D14"/>
    <w:rsid w:val="00D410AA"/>
    <w:rsid w:val="00D75024"/>
    <w:rsid w:val="00D8025C"/>
    <w:rsid w:val="00DA06D2"/>
    <w:rsid w:val="00E62300"/>
    <w:rsid w:val="00E66D3D"/>
    <w:rsid w:val="00E94C8F"/>
    <w:rsid w:val="00EA07E7"/>
    <w:rsid w:val="00EC1975"/>
    <w:rsid w:val="00ED02F2"/>
    <w:rsid w:val="00EE112C"/>
    <w:rsid w:val="00EF2900"/>
    <w:rsid w:val="00EF2EB7"/>
    <w:rsid w:val="00F168F0"/>
    <w:rsid w:val="00F173E7"/>
    <w:rsid w:val="00F24B0A"/>
    <w:rsid w:val="00F620A5"/>
    <w:rsid w:val="00F95EC9"/>
    <w:rsid w:val="00FC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AD3D-3043-4C84-A9A5-29080D8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9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E987-5C06-44BB-BB35-40BC1F26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Verica</cp:lastModifiedBy>
  <cp:revision>2</cp:revision>
  <cp:lastPrinted>2017-07-10T10:10:00Z</cp:lastPrinted>
  <dcterms:created xsi:type="dcterms:W3CDTF">2020-07-10T09:53:00Z</dcterms:created>
  <dcterms:modified xsi:type="dcterms:W3CDTF">2020-07-10T09:53:00Z</dcterms:modified>
</cp:coreProperties>
</file>