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148" w:rsidRDefault="00106148"/>
    <w:p w:rsidR="00106148" w:rsidRDefault="00106148"/>
    <w:p w:rsidR="00FB597A" w:rsidRPr="00AC7887" w:rsidRDefault="00FB597A" w:rsidP="00FB597A">
      <w:pPr>
        <w:spacing w:line="276" w:lineRule="auto"/>
        <w:ind w:right="-2"/>
        <w:rPr>
          <w:rFonts w:ascii="Arial" w:hAnsi="Arial" w:cs="Arial"/>
          <w:b/>
          <w:sz w:val="22"/>
          <w:szCs w:val="22"/>
          <w:lang w:val="hr-HR"/>
        </w:rPr>
      </w:pPr>
      <w:r w:rsidRPr="00AC7887">
        <w:rPr>
          <w:rFonts w:ascii="Arial" w:hAnsi="Arial" w:cs="Arial"/>
          <w:b/>
          <w:sz w:val="22"/>
          <w:szCs w:val="22"/>
          <w:lang w:val="hr-HR"/>
        </w:rPr>
        <w:t xml:space="preserve">PREDMET:     -  </w:t>
      </w:r>
      <w:r>
        <w:rPr>
          <w:rFonts w:ascii="Arial" w:hAnsi="Arial" w:cs="Arial"/>
          <w:b/>
          <w:sz w:val="22"/>
          <w:szCs w:val="22"/>
          <w:lang w:val="hr-HR"/>
        </w:rPr>
        <w:t>Promicanje i z</w:t>
      </w:r>
      <w:r w:rsidRPr="00AC7887">
        <w:rPr>
          <w:rFonts w:ascii="Arial" w:hAnsi="Arial" w:cs="Arial"/>
          <w:b/>
          <w:sz w:val="22"/>
          <w:szCs w:val="22"/>
          <w:lang w:val="hr-HR"/>
        </w:rPr>
        <w:t>aštita me</w:t>
      </w:r>
      <w:r>
        <w:rPr>
          <w:rFonts w:ascii="Arial" w:hAnsi="Arial" w:cs="Arial"/>
          <w:b/>
          <w:sz w:val="22"/>
          <w:szCs w:val="22"/>
          <w:lang w:val="hr-HR"/>
        </w:rPr>
        <w:t>ntalnog zdravlja djece i mladih</w:t>
      </w:r>
    </w:p>
    <w:p w:rsidR="00FB597A" w:rsidRPr="00AC7887" w:rsidRDefault="00FB597A" w:rsidP="00FB597A">
      <w:pPr>
        <w:spacing w:line="276" w:lineRule="auto"/>
        <w:ind w:right="-2"/>
        <w:rPr>
          <w:rFonts w:ascii="Arial" w:hAnsi="Arial" w:cs="Arial"/>
          <w:b/>
          <w:sz w:val="22"/>
          <w:szCs w:val="22"/>
          <w:lang w:val="hr-HR"/>
        </w:rPr>
      </w:pPr>
    </w:p>
    <w:p w:rsidR="00FB597A" w:rsidRPr="00AC7887" w:rsidRDefault="00FB597A" w:rsidP="00FB597A">
      <w:pPr>
        <w:spacing w:line="276" w:lineRule="auto"/>
        <w:ind w:right="-2"/>
        <w:rPr>
          <w:rFonts w:ascii="Arial" w:hAnsi="Arial" w:cs="Arial"/>
          <w:sz w:val="22"/>
          <w:szCs w:val="22"/>
          <w:lang w:val="hr-HR"/>
        </w:rPr>
      </w:pPr>
    </w:p>
    <w:p w:rsidR="00FB597A" w:rsidRPr="00AC7887" w:rsidRDefault="00FB597A" w:rsidP="00FB597A">
      <w:pPr>
        <w:spacing w:line="276" w:lineRule="auto"/>
        <w:ind w:right="-2"/>
        <w:rPr>
          <w:rFonts w:ascii="Arial" w:hAnsi="Arial" w:cs="Arial"/>
          <w:sz w:val="22"/>
          <w:szCs w:val="22"/>
          <w:lang w:val="hr-HR"/>
        </w:rPr>
      </w:pPr>
      <w:r w:rsidRPr="00AC7887">
        <w:rPr>
          <w:rFonts w:ascii="Arial" w:hAnsi="Arial" w:cs="Arial"/>
          <w:sz w:val="22"/>
          <w:szCs w:val="22"/>
          <w:lang w:val="hr-HR"/>
        </w:rPr>
        <w:t>Poštovani roditelji,</w:t>
      </w:r>
    </w:p>
    <w:p w:rsidR="00FB597A" w:rsidRPr="00AC7887" w:rsidRDefault="00FB597A" w:rsidP="00FB597A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val="hr-HR"/>
        </w:rPr>
      </w:pPr>
    </w:p>
    <w:p w:rsidR="00FB597A" w:rsidRPr="00AC7887" w:rsidRDefault="00FB597A" w:rsidP="00FB597A">
      <w:pPr>
        <w:spacing w:line="276" w:lineRule="auto"/>
        <w:ind w:right="-2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AC7887">
        <w:rPr>
          <w:rFonts w:ascii="Arial" w:hAnsi="Arial" w:cs="Arial"/>
          <w:sz w:val="22"/>
          <w:szCs w:val="22"/>
          <w:lang w:val="hr-HR"/>
        </w:rPr>
        <w:t xml:space="preserve">Mentalno je zdravlje </w:t>
      </w:r>
      <w:r>
        <w:rPr>
          <w:rFonts w:ascii="Arial" w:hAnsi="Arial" w:cs="Arial"/>
          <w:sz w:val="22"/>
          <w:szCs w:val="22"/>
          <w:lang w:val="hr-HR"/>
        </w:rPr>
        <w:t xml:space="preserve">važna 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sastavnica ukupnog zdravlja, a time i preduvjet kvalitetnog života, kako djece, tako i odraslih. No, unazad desetak godina sve se više suočavamo s problemima u zaštiti mentalnog zdravlja mladih. Pušenje, ovisnosti, nasilje, depresija, </w:t>
      </w:r>
      <w:r>
        <w:rPr>
          <w:rFonts w:ascii="Arial" w:hAnsi="Arial" w:cs="Arial"/>
          <w:sz w:val="22"/>
          <w:szCs w:val="22"/>
          <w:lang w:val="hr-HR"/>
        </w:rPr>
        <w:t>i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sl. sve su češće pojave koje se, iz generacije u generaciju, javljaju </w:t>
      </w:r>
      <w:r>
        <w:rPr>
          <w:rFonts w:ascii="Arial" w:hAnsi="Arial" w:cs="Arial"/>
          <w:sz w:val="22"/>
          <w:szCs w:val="22"/>
          <w:lang w:val="hr-HR"/>
        </w:rPr>
        <w:t xml:space="preserve">sve </w:t>
      </w:r>
      <w:r w:rsidRPr="00AC7887">
        <w:rPr>
          <w:rFonts w:ascii="Arial" w:hAnsi="Arial" w:cs="Arial"/>
          <w:sz w:val="22"/>
          <w:szCs w:val="22"/>
          <w:lang w:val="hr-HR"/>
        </w:rPr>
        <w:t>ranije. Stoga je djelovanje u područ</w:t>
      </w:r>
      <w:r>
        <w:rPr>
          <w:rFonts w:ascii="Arial" w:hAnsi="Arial" w:cs="Arial"/>
          <w:sz w:val="22"/>
          <w:szCs w:val="22"/>
          <w:lang w:val="hr-HR"/>
        </w:rPr>
        <w:t xml:space="preserve">ju </w:t>
      </w:r>
      <w:r w:rsidRPr="00AC7887">
        <w:rPr>
          <w:rFonts w:ascii="Arial" w:hAnsi="Arial" w:cs="Arial"/>
          <w:sz w:val="22"/>
          <w:szCs w:val="22"/>
          <w:lang w:val="hr-HR"/>
        </w:rPr>
        <w:t>promicanja zdravlja</w:t>
      </w:r>
      <w:r>
        <w:rPr>
          <w:rFonts w:ascii="Arial" w:hAnsi="Arial" w:cs="Arial"/>
          <w:sz w:val="22"/>
          <w:szCs w:val="22"/>
          <w:lang w:val="hr-HR"/>
        </w:rPr>
        <w:t xml:space="preserve"> i zdravih stilova života te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očuvanja mentalnog zdravlja 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obaveza društva prema djeci i mladima. </w:t>
      </w:r>
    </w:p>
    <w:p w:rsidR="00FB597A" w:rsidRPr="00AC7887" w:rsidRDefault="00FB597A" w:rsidP="00FB597A">
      <w:pPr>
        <w:spacing w:line="276" w:lineRule="auto"/>
        <w:ind w:right="-2"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FB597A" w:rsidRPr="00AC7887" w:rsidRDefault="00FB597A" w:rsidP="00FB597A">
      <w:pPr>
        <w:spacing w:line="276" w:lineRule="auto"/>
        <w:ind w:right="-2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AC7887">
        <w:rPr>
          <w:rFonts w:ascii="Arial" w:hAnsi="Arial" w:cs="Arial"/>
          <w:sz w:val="22"/>
          <w:szCs w:val="22"/>
          <w:lang w:val="hr-HR"/>
        </w:rPr>
        <w:t xml:space="preserve">Zadovoljstvo nam je obavijestiti Vas da je, u skladu s promjenom Zakona o </w:t>
      </w:r>
      <w:r>
        <w:rPr>
          <w:rFonts w:ascii="Arial" w:hAnsi="Arial" w:cs="Arial"/>
          <w:sz w:val="22"/>
          <w:szCs w:val="22"/>
          <w:lang w:val="hr-HR"/>
        </w:rPr>
        <w:t>z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dravstvenoj zaštiti iz 2008. g. te slijedom ugovora o organiziranju djelatnosti zaštite mentalnog zdravlja iz 2010., </w:t>
      </w:r>
      <w:r>
        <w:rPr>
          <w:rFonts w:ascii="Arial" w:hAnsi="Arial" w:cs="Arial"/>
          <w:sz w:val="22"/>
          <w:szCs w:val="22"/>
          <w:lang w:val="hr-HR"/>
        </w:rPr>
        <w:t>Nastavni zavod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za javno zdravstvo Primorsko-goranske županije </w:t>
      </w:r>
      <w:r>
        <w:rPr>
          <w:rFonts w:ascii="Arial" w:hAnsi="Arial" w:cs="Arial"/>
          <w:sz w:val="22"/>
          <w:szCs w:val="22"/>
          <w:lang w:val="hr-HR"/>
        </w:rPr>
        <w:t>organizirao djelatnost</w:t>
      </w:r>
      <w:r w:rsidRPr="00D724EF">
        <w:rPr>
          <w:rFonts w:ascii="Arial" w:hAnsi="Arial" w:cs="Arial"/>
          <w:b/>
          <w:sz w:val="22"/>
          <w:szCs w:val="22"/>
          <w:lang w:val="hr-HR"/>
        </w:rPr>
        <w:t xml:space="preserve"> promicanj</w:t>
      </w:r>
      <w:r>
        <w:rPr>
          <w:rFonts w:ascii="Arial" w:hAnsi="Arial" w:cs="Arial"/>
          <w:b/>
          <w:sz w:val="22"/>
          <w:szCs w:val="22"/>
          <w:lang w:val="hr-HR"/>
        </w:rPr>
        <w:t>a 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AC7887">
        <w:rPr>
          <w:rFonts w:ascii="Arial" w:hAnsi="Arial" w:cs="Arial"/>
          <w:b/>
          <w:sz w:val="22"/>
          <w:szCs w:val="22"/>
          <w:lang w:val="hr-HR"/>
        </w:rPr>
        <w:t>zaštit</w:t>
      </w:r>
      <w:r>
        <w:rPr>
          <w:rFonts w:ascii="Arial" w:hAnsi="Arial" w:cs="Arial"/>
          <w:b/>
          <w:sz w:val="22"/>
          <w:szCs w:val="22"/>
          <w:lang w:val="hr-HR"/>
        </w:rPr>
        <w:t>e</w:t>
      </w:r>
      <w:r w:rsidRPr="00AC7887">
        <w:rPr>
          <w:rFonts w:ascii="Arial" w:hAnsi="Arial" w:cs="Arial"/>
          <w:b/>
          <w:sz w:val="22"/>
          <w:szCs w:val="22"/>
          <w:lang w:val="hr-HR"/>
        </w:rPr>
        <w:t xml:space="preserve"> mentalnog zdravlja</w:t>
      </w:r>
      <w:r w:rsidRPr="00AC7887">
        <w:rPr>
          <w:rFonts w:ascii="Arial" w:hAnsi="Arial" w:cs="Arial"/>
          <w:sz w:val="22"/>
          <w:szCs w:val="22"/>
          <w:lang w:val="hr-HR"/>
        </w:rPr>
        <w:t>. Riječ je o nadogradnji aktivnosti koje su djelatnici Zavoda dosad provodili u području prevencije ovisnosti i drugih rizičnih ponašanja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S nekim od tih programa možda ste upoznati </w:t>
      </w:r>
      <w:r>
        <w:rPr>
          <w:rFonts w:ascii="Arial" w:hAnsi="Arial" w:cs="Arial"/>
          <w:sz w:val="22"/>
          <w:szCs w:val="22"/>
          <w:lang w:val="hr-HR"/>
        </w:rPr>
        <w:t xml:space="preserve">ili se s njima možete upoznati </w:t>
      </w:r>
      <w:r w:rsidRPr="00AC7887">
        <w:rPr>
          <w:rFonts w:ascii="Arial" w:hAnsi="Arial" w:cs="Arial"/>
          <w:sz w:val="22"/>
          <w:szCs w:val="22"/>
          <w:lang w:val="hr-HR"/>
        </w:rPr>
        <w:t>u škol</w:t>
      </w:r>
      <w:r>
        <w:rPr>
          <w:rFonts w:ascii="Arial" w:hAnsi="Arial" w:cs="Arial"/>
          <w:sz w:val="22"/>
          <w:szCs w:val="22"/>
          <w:lang w:val="hr-HR"/>
        </w:rPr>
        <w:t xml:space="preserve">i koju Vaše dijete pohađa ili izravno u zavodu za javno zdravstvo. </w:t>
      </w:r>
      <w:r w:rsidRPr="00AC7887">
        <w:rPr>
          <w:rFonts w:ascii="Arial" w:hAnsi="Arial" w:cs="Arial"/>
          <w:sz w:val="22"/>
          <w:szCs w:val="22"/>
          <w:lang w:val="hr-HR"/>
        </w:rPr>
        <w:t>(</w:t>
      </w:r>
      <w:r>
        <w:rPr>
          <w:rFonts w:ascii="Arial" w:hAnsi="Arial" w:cs="Arial"/>
          <w:sz w:val="22"/>
          <w:szCs w:val="22"/>
          <w:lang w:val="hr-HR"/>
        </w:rPr>
        <w:t>npr.</w:t>
      </w:r>
      <w:r w:rsidRPr="00AC7887">
        <w:rPr>
          <w:rFonts w:ascii="Arial" w:hAnsi="Arial" w:cs="Arial"/>
          <w:sz w:val="22"/>
          <w:szCs w:val="22"/>
          <w:lang w:val="hr-HR"/>
        </w:rPr>
        <w:t>Trening životnih vještina, Savjetovalište za mlade, Bilten Rizik i dr.).</w:t>
      </w:r>
    </w:p>
    <w:p w:rsidR="00FB597A" w:rsidRPr="00AC7887" w:rsidRDefault="00FB597A" w:rsidP="00FB597A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val="hr-HR"/>
        </w:rPr>
      </w:pPr>
    </w:p>
    <w:p w:rsidR="00FB597A" w:rsidRDefault="00FB597A" w:rsidP="00FB597A">
      <w:pPr>
        <w:spacing w:line="276" w:lineRule="auto"/>
        <w:ind w:right="-2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AC7887">
        <w:rPr>
          <w:rFonts w:ascii="Arial" w:hAnsi="Arial" w:cs="Arial"/>
          <w:sz w:val="22"/>
          <w:szCs w:val="22"/>
          <w:lang w:val="hr-HR"/>
        </w:rPr>
        <w:t>U skladu s novim obvezama, planiramo prov</w:t>
      </w:r>
      <w:r>
        <w:rPr>
          <w:rFonts w:ascii="Arial" w:hAnsi="Arial" w:cs="Arial"/>
          <w:sz w:val="22"/>
          <w:szCs w:val="22"/>
          <w:lang w:val="hr-HR"/>
        </w:rPr>
        <w:t>edbu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mjer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ranog otkrivanja mogućih poremećaja u ponašanju i mentalnom zdravlju djece i mladih. </w:t>
      </w:r>
      <w:r>
        <w:rPr>
          <w:rFonts w:ascii="Arial" w:hAnsi="Arial" w:cs="Arial"/>
          <w:sz w:val="22"/>
          <w:szCs w:val="22"/>
          <w:lang w:val="hr-HR"/>
        </w:rPr>
        <w:t>U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okviru </w:t>
      </w:r>
      <w:r w:rsidRPr="00253C6D">
        <w:rPr>
          <w:rFonts w:ascii="Arial" w:hAnsi="Arial" w:cs="Arial"/>
          <w:b/>
          <w:sz w:val="22"/>
          <w:szCs w:val="22"/>
          <w:u w:val="single"/>
          <w:lang w:val="hr-HR"/>
        </w:rPr>
        <w:t>redovitog kalendara sistematskih pregleda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i cijepljenja učenika 7. razreda osnovnih škola Grada Rijeke planiramo provođ</w:t>
      </w:r>
      <w:r>
        <w:rPr>
          <w:rFonts w:ascii="Arial" w:hAnsi="Arial" w:cs="Arial"/>
          <w:sz w:val="22"/>
          <w:szCs w:val="22"/>
          <w:lang w:val="hr-HR"/>
        </w:rPr>
        <w:t>e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nje tzv. </w:t>
      </w:r>
      <w:r w:rsidRPr="00AC7887">
        <w:rPr>
          <w:rFonts w:ascii="Arial" w:hAnsi="Arial" w:cs="Arial"/>
          <w:i/>
          <w:sz w:val="22"/>
          <w:szCs w:val="22"/>
          <w:lang w:val="hr-HR"/>
        </w:rPr>
        <w:t>screening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upitnika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za mentalno zdravlje. Isti upitnik primijenit će se ponovno i u srednjoj školi.</w:t>
      </w:r>
      <w:r>
        <w:rPr>
          <w:rFonts w:ascii="Arial" w:hAnsi="Arial" w:cs="Arial"/>
          <w:sz w:val="22"/>
          <w:szCs w:val="22"/>
          <w:lang w:val="hr-HR"/>
        </w:rPr>
        <w:t xml:space="preserve"> Tako </w:t>
      </w:r>
      <w:r w:rsidRPr="00AC7887">
        <w:rPr>
          <w:rFonts w:ascii="Arial" w:hAnsi="Arial" w:cs="Arial"/>
          <w:sz w:val="22"/>
          <w:szCs w:val="22"/>
          <w:lang w:val="hr-HR"/>
        </w:rPr>
        <w:t>će prilikom redovitog cijepljenja učenici 7. razreda ispuniti kratak upitnik (10-ak minuta) pod nazivom „</w:t>
      </w:r>
      <w:r w:rsidRPr="00AC7887">
        <w:rPr>
          <w:rFonts w:ascii="Arial" w:hAnsi="Arial" w:cs="Arial"/>
          <w:i/>
          <w:sz w:val="22"/>
          <w:szCs w:val="22"/>
          <w:lang w:val="hr-HR"/>
        </w:rPr>
        <w:t>Moje snage i poteškoće“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. Riječ je o poznatom i stručno provjerenom instrumentu, koji je u upotrebi u Europi i SAD-u, čija je svrha rano otkrivanje rizika za moguće probleme u mentalnom zdravlju djece i mladih. </w:t>
      </w:r>
      <w:r>
        <w:rPr>
          <w:rFonts w:ascii="Arial" w:hAnsi="Arial" w:cs="Arial"/>
          <w:sz w:val="22"/>
          <w:szCs w:val="22"/>
          <w:lang w:val="hr-HR"/>
        </w:rPr>
        <w:t>Navedeni upitnik provesti ćemo uz suradnju Službe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školske medicine Zavoda</w:t>
      </w:r>
      <w:r>
        <w:rPr>
          <w:rFonts w:ascii="Arial" w:hAnsi="Arial" w:cs="Arial"/>
          <w:sz w:val="22"/>
          <w:szCs w:val="22"/>
          <w:lang w:val="hr-HR"/>
        </w:rPr>
        <w:t xml:space="preserve">, 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stručne službe škole te uz podršku O</w:t>
      </w:r>
      <w:r w:rsidRPr="00AC7887">
        <w:rPr>
          <w:rFonts w:ascii="Arial" w:hAnsi="Arial" w:cs="Arial"/>
          <w:sz w:val="22"/>
          <w:szCs w:val="22"/>
          <w:lang w:val="hr-HR"/>
        </w:rPr>
        <w:t>djela gra</w:t>
      </w:r>
      <w:r>
        <w:rPr>
          <w:rFonts w:ascii="Arial" w:hAnsi="Arial" w:cs="Arial"/>
          <w:sz w:val="22"/>
          <w:szCs w:val="22"/>
          <w:lang w:val="hr-HR"/>
        </w:rPr>
        <w:t xml:space="preserve">dske uprave za odgoj i školstvo. </w:t>
      </w:r>
    </w:p>
    <w:p w:rsidR="00106148" w:rsidRDefault="00106148"/>
    <w:p w:rsidR="00106148" w:rsidRDefault="00106148"/>
    <w:p w:rsidR="00FB597A" w:rsidRPr="00AC7887" w:rsidRDefault="00FB597A" w:rsidP="00FB597A">
      <w:pPr>
        <w:spacing w:line="276" w:lineRule="auto"/>
        <w:ind w:right="-2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AC7887">
        <w:rPr>
          <w:rFonts w:ascii="Arial" w:hAnsi="Arial" w:cs="Arial"/>
          <w:sz w:val="22"/>
          <w:szCs w:val="22"/>
          <w:lang w:val="hr-HR"/>
        </w:rPr>
        <w:t xml:space="preserve">Prema dosadašnjim iskustvima, očekujemo da će test pokazati kako je 70 % djece dobrog mentalnog zdravlja i bez rizika za eventualni nastanak teškoća, 20 % djece koja imaju određeni manji rizik te </w:t>
      </w:r>
      <w:r>
        <w:rPr>
          <w:rFonts w:ascii="Arial" w:hAnsi="Arial" w:cs="Arial"/>
          <w:sz w:val="22"/>
          <w:szCs w:val="22"/>
          <w:lang w:val="hr-HR"/>
        </w:rPr>
        <w:t xml:space="preserve">oko 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10% djece s nešto značajnijim rizikom. O rezultatima testiranja </w:t>
      </w:r>
      <w:r w:rsidRPr="00253C6D">
        <w:rPr>
          <w:rFonts w:ascii="Arial" w:hAnsi="Arial" w:cs="Arial"/>
          <w:sz w:val="22"/>
          <w:szCs w:val="22"/>
          <w:lang w:val="hr-HR"/>
        </w:rPr>
        <w:t>pismeno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će biti obaviješten</w:t>
      </w:r>
      <w:r>
        <w:rPr>
          <w:rFonts w:ascii="Arial" w:hAnsi="Arial" w:cs="Arial"/>
          <w:sz w:val="22"/>
          <w:szCs w:val="22"/>
          <w:lang w:val="hr-HR"/>
        </w:rPr>
        <w:t>i roditelji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djece iz posljednje navedene skupine, kao i stručni suradnik u školi koju dijete pohađa. Nastavnici </w:t>
      </w:r>
      <w:r w:rsidRPr="00AC7887">
        <w:rPr>
          <w:rFonts w:ascii="Arial" w:hAnsi="Arial" w:cs="Arial"/>
          <w:sz w:val="22"/>
          <w:szCs w:val="22"/>
          <w:u w:val="single"/>
          <w:lang w:val="hr-HR"/>
        </w:rPr>
        <w:t>neće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imati uvid u rezultate. Nalazi će biti zaštićeni, kao i sva druga medicinska dokumenatcija.</w:t>
      </w:r>
      <w:r>
        <w:rPr>
          <w:rFonts w:ascii="Arial" w:hAnsi="Arial" w:cs="Arial"/>
          <w:sz w:val="22"/>
          <w:szCs w:val="22"/>
          <w:lang w:val="hr-HR"/>
        </w:rPr>
        <w:t xml:space="preserve"> Svi rezultati koji će biti objavljeni bit će prikazani grupno, bez imena djece. </w:t>
      </w:r>
    </w:p>
    <w:p w:rsidR="00FB597A" w:rsidRPr="00AC7887" w:rsidRDefault="00FB597A" w:rsidP="00FB597A">
      <w:pPr>
        <w:spacing w:line="276" w:lineRule="auto"/>
        <w:ind w:right="-2"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FB597A" w:rsidRDefault="00FB597A" w:rsidP="00FB597A">
      <w:pPr>
        <w:spacing w:line="276" w:lineRule="auto"/>
        <w:ind w:right="-2"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FB597A" w:rsidRPr="00AC7887" w:rsidRDefault="00FB597A" w:rsidP="00FB597A">
      <w:pPr>
        <w:spacing w:line="276" w:lineRule="auto"/>
        <w:ind w:right="-2"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Djeci koja iskažu određene emocionalne ili ponašanje poteškoće u odnosima sa  vršnjacima </w:t>
      </w:r>
      <w:r w:rsidRPr="00AC7887">
        <w:rPr>
          <w:rFonts w:ascii="Arial" w:hAnsi="Arial" w:cs="Arial"/>
          <w:b/>
          <w:sz w:val="22"/>
          <w:szCs w:val="22"/>
          <w:u w:val="single"/>
          <w:lang w:val="hr-HR"/>
        </w:rPr>
        <w:t>preporučit će se</w:t>
      </w:r>
      <w:r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AC7887">
        <w:rPr>
          <w:rFonts w:ascii="Arial" w:hAnsi="Arial" w:cs="Arial"/>
          <w:b/>
          <w:sz w:val="22"/>
          <w:szCs w:val="22"/>
          <w:u w:val="single"/>
          <w:lang w:val="hr-HR"/>
        </w:rPr>
        <w:t>bez obaveze</w:t>
      </w:r>
      <w:r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dodatni </w:t>
      </w:r>
      <w:r>
        <w:rPr>
          <w:rFonts w:ascii="Arial" w:hAnsi="Arial" w:cs="Arial"/>
          <w:sz w:val="22"/>
          <w:szCs w:val="22"/>
          <w:lang w:val="hr-HR"/>
        </w:rPr>
        <w:t xml:space="preserve">susret s </w:t>
      </w:r>
      <w:r w:rsidRPr="00AC7887">
        <w:rPr>
          <w:rFonts w:ascii="Arial" w:hAnsi="Arial" w:cs="Arial"/>
          <w:sz w:val="22"/>
          <w:szCs w:val="22"/>
          <w:lang w:val="hr-HR"/>
        </w:rPr>
        <w:t>psih</w:t>
      </w:r>
      <w:r>
        <w:rPr>
          <w:rFonts w:ascii="Arial" w:hAnsi="Arial" w:cs="Arial"/>
          <w:sz w:val="22"/>
          <w:szCs w:val="22"/>
          <w:lang w:val="hr-HR"/>
        </w:rPr>
        <w:t>o</w:t>
      </w:r>
      <w:r w:rsidRPr="00AC7887">
        <w:rPr>
          <w:rFonts w:ascii="Arial" w:hAnsi="Arial" w:cs="Arial"/>
          <w:sz w:val="22"/>
          <w:szCs w:val="22"/>
          <w:lang w:val="hr-HR"/>
        </w:rPr>
        <w:t>log</w:t>
      </w:r>
      <w:r>
        <w:rPr>
          <w:rFonts w:ascii="Arial" w:hAnsi="Arial" w:cs="Arial"/>
          <w:sz w:val="22"/>
          <w:szCs w:val="22"/>
          <w:lang w:val="hr-HR"/>
        </w:rPr>
        <w:t>om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u </w:t>
      </w:r>
      <w:r>
        <w:rPr>
          <w:rFonts w:ascii="Arial" w:hAnsi="Arial" w:cs="Arial"/>
          <w:sz w:val="22"/>
          <w:szCs w:val="22"/>
          <w:lang w:val="hr-HR"/>
        </w:rPr>
        <w:t xml:space="preserve">Savjetovalištu za mlade u </w:t>
      </w:r>
      <w:r w:rsidRPr="00AC7887">
        <w:rPr>
          <w:rFonts w:ascii="Arial" w:hAnsi="Arial" w:cs="Arial"/>
          <w:sz w:val="22"/>
          <w:szCs w:val="22"/>
          <w:lang w:val="hr-HR"/>
        </w:rPr>
        <w:t>Zavodu za javno zdravstvo</w:t>
      </w:r>
      <w:r>
        <w:rPr>
          <w:rFonts w:ascii="Arial" w:hAnsi="Arial" w:cs="Arial"/>
          <w:sz w:val="22"/>
          <w:szCs w:val="22"/>
          <w:lang w:val="hr-HR"/>
        </w:rPr>
        <w:t xml:space="preserve"> te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neke od aktivnosti koje im mogu koristiti u rješavanju trenutnih i sprečavanju budućih teškoća. Te aktivnosti uključuju posjet našem savjetovalištu, uključivanje u radionice o razvoju mentalnog zdravlja i sl., a za korisnike </w:t>
      </w:r>
      <w:r>
        <w:rPr>
          <w:rFonts w:ascii="Arial" w:hAnsi="Arial" w:cs="Arial"/>
          <w:sz w:val="22"/>
          <w:szCs w:val="22"/>
          <w:lang w:val="hr-HR"/>
        </w:rPr>
        <w:t xml:space="preserve">sa zdravstvenom iskaznicom </w:t>
      </w:r>
      <w:r w:rsidRPr="00AC7887">
        <w:rPr>
          <w:rFonts w:ascii="Arial" w:hAnsi="Arial" w:cs="Arial"/>
          <w:sz w:val="22"/>
          <w:szCs w:val="22"/>
          <w:lang w:val="hr-HR"/>
        </w:rPr>
        <w:t>su potpuno besplatne.</w:t>
      </w:r>
    </w:p>
    <w:p w:rsidR="00FB597A" w:rsidRPr="00AC7887" w:rsidRDefault="00FB597A" w:rsidP="00FB597A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val="hr-HR"/>
        </w:rPr>
      </w:pPr>
    </w:p>
    <w:p w:rsidR="00FB597A" w:rsidRPr="00AC7887" w:rsidRDefault="00FB597A" w:rsidP="00FB597A">
      <w:pPr>
        <w:spacing w:line="276" w:lineRule="auto"/>
        <w:ind w:right="-2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AC7887">
        <w:rPr>
          <w:rFonts w:ascii="Arial" w:hAnsi="Arial" w:cs="Arial"/>
          <w:sz w:val="22"/>
          <w:szCs w:val="22"/>
          <w:lang w:val="hr-HR"/>
        </w:rPr>
        <w:t>Ispunjavanje upitnika i obradu rezultata, kao i druge aktivnosti u ovom procesu, vode psiholozi, educirani stručnjaci s višegodišnjim iskustvom u radu s mladima u Zavodu za javno zdravstvo. Cijeli je proces u potpunosti usk</w:t>
      </w:r>
      <w:r>
        <w:rPr>
          <w:rFonts w:ascii="Arial" w:hAnsi="Arial" w:cs="Arial"/>
          <w:sz w:val="22"/>
          <w:szCs w:val="22"/>
          <w:lang w:val="hr-HR"/>
        </w:rPr>
        <w:t>l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ađen s etičkim kodeksom u radu s djecom. </w:t>
      </w:r>
    </w:p>
    <w:p w:rsidR="00FB597A" w:rsidRPr="00AC7887" w:rsidRDefault="00FB597A" w:rsidP="00FB597A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val="hr-HR"/>
        </w:rPr>
      </w:pPr>
    </w:p>
    <w:p w:rsidR="00FB597A" w:rsidRPr="00AC7887" w:rsidRDefault="00FB597A" w:rsidP="00FB597A">
      <w:pPr>
        <w:spacing w:line="276" w:lineRule="auto"/>
        <w:ind w:right="-2"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AC7887">
        <w:rPr>
          <w:rFonts w:ascii="Arial" w:hAnsi="Arial" w:cs="Arial"/>
          <w:sz w:val="22"/>
          <w:szCs w:val="22"/>
          <w:lang w:val="hr-HR"/>
        </w:rPr>
        <w:t xml:space="preserve">Vjerujem da prepoznajete </w:t>
      </w:r>
      <w:r>
        <w:rPr>
          <w:rFonts w:ascii="Arial" w:hAnsi="Arial" w:cs="Arial"/>
          <w:sz w:val="22"/>
          <w:szCs w:val="22"/>
          <w:lang w:val="hr-HR"/>
        </w:rPr>
        <w:t>svu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vrijednost opisanog testiranja, kao i važnost uske suradnje obitelji, </w:t>
      </w:r>
      <w:r>
        <w:rPr>
          <w:rFonts w:ascii="Arial" w:hAnsi="Arial" w:cs="Arial"/>
          <w:sz w:val="22"/>
          <w:szCs w:val="22"/>
          <w:lang w:val="hr-HR"/>
        </w:rPr>
        <w:t>škole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i </w:t>
      </w:r>
      <w:r w:rsidRPr="00AC7887">
        <w:rPr>
          <w:rFonts w:ascii="Arial" w:hAnsi="Arial" w:cs="Arial"/>
          <w:sz w:val="22"/>
          <w:szCs w:val="22"/>
          <w:lang w:val="hr-HR"/>
        </w:rPr>
        <w:t>zdravstv</w:t>
      </w:r>
      <w:r>
        <w:rPr>
          <w:rFonts w:ascii="Arial" w:hAnsi="Arial" w:cs="Arial"/>
          <w:sz w:val="22"/>
          <w:szCs w:val="22"/>
          <w:lang w:val="hr-HR"/>
        </w:rPr>
        <w:t>enih ustanova</w:t>
      </w:r>
      <w:r w:rsidRPr="00AC7887">
        <w:rPr>
          <w:rFonts w:ascii="Arial" w:hAnsi="Arial" w:cs="Arial"/>
          <w:sz w:val="22"/>
          <w:szCs w:val="22"/>
          <w:lang w:val="hr-HR"/>
        </w:rPr>
        <w:t xml:space="preserve"> u složenom procesu uočavanja i zadovoljavanja potreba u zaštiti mentalnog zdravlja djece i mladih.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FB597A" w:rsidRPr="00AC7887" w:rsidRDefault="00FB597A" w:rsidP="00FB597A">
      <w:pPr>
        <w:spacing w:line="276" w:lineRule="auto"/>
        <w:ind w:right="-2"/>
        <w:rPr>
          <w:rFonts w:ascii="Arial" w:hAnsi="Arial" w:cs="Arial"/>
          <w:sz w:val="22"/>
          <w:szCs w:val="22"/>
          <w:lang w:val="hr-HR"/>
        </w:rPr>
      </w:pPr>
    </w:p>
    <w:p w:rsidR="00FB597A" w:rsidRPr="00AC7887" w:rsidRDefault="00FB597A" w:rsidP="00FB597A">
      <w:pPr>
        <w:spacing w:line="276" w:lineRule="auto"/>
        <w:ind w:right="-2"/>
        <w:rPr>
          <w:rFonts w:ascii="Arial" w:hAnsi="Arial" w:cs="Arial"/>
          <w:sz w:val="22"/>
          <w:szCs w:val="22"/>
          <w:lang w:val="hr-HR"/>
        </w:rPr>
      </w:pPr>
    </w:p>
    <w:p w:rsidR="00FB597A" w:rsidRPr="00AC7887" w:rsidRDefault="00FB597A" w:rsidP="00FB597A">
      <w:pPr>
        <w:spacing w:line="276" w:lineRule="auto"/>
        <w:ind w:right="-2"/>
        <w:rPr>
          <w:rFonts w:ascii="Arial" w:hAnsi="Arial" w:cs="Arial"/>
          <w:sz w:val="22"/>
          <w:szCs w:val="22"/>
          <w:lang w:val="hr-HR"/>
        </w:rPr>
      </w:pPr>
      <w:r w:rsidRPr="00AC7887">
        <w:rPr>
          <w:rFonts w:ascii="Arial" w:hAnsi="Arial" w:cs="Arial"/>
          <w:sz w:val="22"/>
          <w:szCs w:val="22"/>
          <w:lang w:val="hr-HR"/>
        </w:rPr>
        <w:t>Srdačan pozdrav,</w:t>
      </w:r>
    </w:p>
    <w:p w:rsidR="00FB597A" w:rsidRPr="00AC7887" w:rsidRDefault="00FB597A" w:rsidP="00FB597A">
      <w:pPr>
        <w:spacing w:line="276" w:lineRule="auto"/>
        <w:ind w:right="-2"/>
        <w:jc w:val="right"/>
        <w:rPr>
          <w:rFonts w:ascii="Arial" w:hAnsi="Arial" w:cs="Arial"/>
          <w:sz w:val="22"/>
          <w:szCs w:val="22"/>
          <w:lang w:val="hr-HR"/>
        </w:rPr>
      </w:pPr>
    </w:p>
    <w:p w:rsidR="00FB597A" w:rsidRPr="00AC7887" w:rsidRDefault="00FB597A" w:rsidP="00FB597A">
      <w:pPr>
        <w:spacing w:line="276" w:lineRule="auto"/>
        <w:ind w:right="-2"/>
        <w:jc w:val="right"/>
        <w:rPr>
          <w:rFonts w:ascii="Arial" w:hAnsi="Arial" w:cs="Arial"/>
          <w:sz w:val="22"/>
          <w:szCs w:val="22"/>
          <w:lang w:val="hr-HR"/>
        </w:rPr>
      </w:pPr>
    </w:p>
    <w:p w:rsidR="00FB597A" w:rsidRPr="00AC7887" w:rsidRDefault="00FB597A" w:rsidP="00FB597A">
      <w:pPr>
        <w:spacing w:line="276" w:lineRule="auto"/>
        <w:ind w:right="-2"/>
        <w:jc w:val="right"/>
        <w:rPr>
          <w:rFonts w:ascii="Arial" w:hAnsi="Arial" w:cs="Arial"/>
          <w:sz w:val="22"/>
          <w:szCs w:val="22"/>
          <w:lang w:val="hr-HR"/>
        </w:rPr>
      </w:pPr>
      <w:r w:rsidRPr="00AC7887">
        <w:rPr>
          <w:rFonts w:ascii="Arial" w:hAnsi="Arial" w:cs="Arial"/>
          <w:sz w:val="22"/>
          <w:szCs w:val="22"/>
          <w:lang w:val="hr-HR"/>
        </w:rPr>
        <w:t xml:space="preserve">Ravnatelj NZJZPGŽ </w:t>
      </w:r>
    </w:p>
    <w:p w:rsidR="00FB597A" w:rsidRPr="00AC7887" w:rsidRDefault="00FB597A" w:rsidP="00FB597A">
      <w:pPr>
        <w:spacing w:line="276" w:lineRule="auto"/>
        <w:ind w:right="-2"/>
        <w:jc w:val="right"/>
        <w:rPr>
          <w:rFonts w:ascii="Arial" w:hAnsi="Arial" w:cs="Arial"/>
          <w:sz w:val="22"/>
          <w:szCs w:val="22"/>
          <w:lang w:val="hr-HR"/>
        </w:rPr>
      </w:pPr>
    </w:p>
    <w:p w:rsidR="00FB597A" w:rsidRPr="00AC7887" w:rsidRDefault="00FB597A" w:rsidP="00FB597A">
      <w:pPr>
        <w:spacing w:line="276" w:lineRule="auto"/>
        <w:ind w:right="-2"/>
        <w:jc w:val="right"/>
        <w:rPr>
          <w:rFonts w:ascii="Arial" w:hAnsi="Arial" w:cs="Arial"/>
          <w:sz w:val="22"/>
          <w:szCs w:val="22"/>
          <w:lang w:val="hr-HR"/>
        </w:rPr>
      </w:pPr>
      <w:r w:rsidRPr="00AC7887">
        <w:rPr>
          <w:rFonts w:ascii="Arial" w:hAnsi="Arial" w:cs="Arial"/>
          <w:sz w:val="22"/>
          <w:szCs w:val="22"/>
          <w:lang w:val="hr-HR"/>
        </w:rPr>
        <w:t xml:space="preserve">Prof.dr.sc.Vladimir Mićović,dr.med. </w:t>
      </w:r>
    </w:p>
    <w:p w:rsidR="00106148" w:rsidRDefault="00106148"/>
    <w:p w:rsidR="00106148" w:rsidRDefault="00106148"/>
    <w:p w:rsidR="00106148" w:rsidRDefault="00106148"/>
    <w:p w:rsidR="00106148" w:rsidRDefault="00106148"/>
    <w:p w:rsidR="00106148" w:rsidRDefault="00106148">
      <w:pPr>
        <w:rPr>
          <w:rFonts w:ascii="Arial" w:hAnsi="Arial"/>
        </w:rPr>
      </w:pPr>
    </w:p>
    <w:p w:rsidR="00106148" w:rsidRDefault="00106148">
      <w:pPr>
        <w:rPr>
          <w:rFonts w:ascii="Arial" w:hAnsi="Arial"/>
        </w:rPr>
      </w:pPr>
    </w:p>
    <w:p w:rsidR="00106148" w:rsidRDefault="00106148">
      <w:pPr>
        <w:rPr>
          <w:rFonts w:ascii="Arial" w:hAnsi="Arial"/>
        </w:rPr>
      </w:pPr>
    </w:p>
    <w:p w:rsidR="00106148" w:rsidRDefault="00106148">
      <w:pPr>
        <w:rPr>
          <w:rFonts w:ascii="Arial" w:hAnsi="Arial"/>
        </w:rPr>
      </w:pPr>
    </w:p>
    <w:p w:rsidR="00106148" w:rsidRDefault="00106148">
      <w:pPr>
        <w:rPr>
          <w:rFonts w:ascii="Arial" w:hAnsi="Arial"/>
        </w:rPr>
      </w:pPr>
    </w:p>
    <w:p w:rsidR="00106148" w:rsidRDefault="00106148">
      <w:pPr>
        <w:rPr>
          <w:rFonts w:ascii="Arial" w:hAnsi="Arial"/>
        </w:rPr>
      </w:pPr>
    </w:p>
    <w:p w:rsidR="00106148" w:rsidRDefault="00106148">
      <w:pPr>
        <w:rPr>
          <w:rFonts w:ascii="Arial" w:hAnsi="Arial"/>
        </w:rPr>
      </w:pPr>
    </w:p>
    <w:p w:rsidR="00106148" w:rsidRDefault="00106148">
      <w:pPr>
        <w:rPr>
          <w:rFonts w:ascii="Arial" w:hAnsi="Arial"/>
        </w:rPr>
      </w:pPr>
      <w:bookmarkStart w:id="0" w:name="_GoBack"/>
      <w:bookmarkEnd w:id="0"/>
    </w:p>
    <w:sectPr w:rsidR="00106148" w:rsidSect="003C44EE">
      <w:headerReference w:type="default" r:id="rId7"/>
      <w:footerReference w:type="default" r:id="rId8"/>
      <w:pgSz w:w="11906" w:h="16838"/>
      <w:pgMar w:top="2381" w:right="794" w:bottom="1126" w:left="794" w:header="426" w:footer="23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79" w:rsidRDefault="00300479">
      <w:r>
        <w:separator/>
      </w:r>
    </w:p>
  </w:endnote>
  <w:endnote w:type="continuationSeparator" w:id="0">
    <w:p w:rsidR="00300479" w:rsidRDefault="00300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EE" w:rsidRDefault="003C44EE">
    <w:pPr>
      <w:pStyle w:val="Podnoje"/>
    </w:pPr>
    <w:r w:rsidRPr="003C44EE">
      <w:rPr>
        <w:noProof/>
        <w:lang w:val="hr-HR" w:eastAsia="hr-H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-87630</wp:posOffset>
          </wp:positionV>
          <wp:extent cx="6551295" cy="1123950"/>
          <wp:effectExtent l="19050" t="0" r="1905" b="0"/>
          <wp:wrapSquare wrapText="largest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295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79" w:rsidRDefault="00300479">
      <w:r>
        <w:separator/>
      </w:r>
    </w:p>
  </w:footnote>
  <w:footnote w:type="continuationSeparator" w:id="0">
    <w:p w:rsidR="00300479" w:rsidRDefault="00300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EE" w:rsidRDefault="003C44EE">
    <w:pPr>
      <w:pStyle w:val="Zaglavlje"/>
    </w:pPr>
    <w:r>
      <w:rPr>
        <w:noProof/>
        <w:lang w:val="hr-HR" w:eastAsia="hr-H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81915</wp:posOffset>
          </wp:positionV>
          <wp:extent cx="6551295" cy="733425"/>
          <wp:effectExtent l="19050" t="0" r="1905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29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B564B"/>
    <w:rsid w:val="000620F1"/>
    <w:rsid w:val="00072C8F"/>
    <w:rsid w:val="00106148"/>
    <w:rsid w:val="00300479"/>
    <w:rsid w:val="003C44EE"/>
    <w:rsid w:val="004757BF"/>
    <w:rsid w:val="00602372"/>
    <w:rsid w:val="00852162"/>
    <w:rsid w:val="00A70EB5"/>
    <w:rsid w:val="00CB564B"/>
    <w:rsid w:val="00D40660"/>
    <w:rsid w:val="00FB597A"/>
    <w:rsid w:val="00FB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62"/>
    <w:pPr>
      <w:suppressAutoHyphens/>
    </w:pPr>
    <w:rPr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  <w:rsid w:val="00852162"/>
  </w:style>
  <w:style w:type="character" w:customStyle="1" w:styleId="EndnoteCharacters">
    <w:name w:val="Endnote Characters"/>
    <w:rsid w:val="00852162"/>
  </w:style>
  <w:style w:type="character" w:styleId="Referencakrajnjebiljeke">
    <w:name w:val="endnote reference"/>
    <w:rsid w:val="00852162"/>
    <w:rPr>
      <w:vertAlign w:val="superscript"/>
    </w:rPr>
  </w:style>
  <w:style w:type="paragraph" w:customStyle="1" w:styleId="Heading">
    <w:name w:val="Heading"/>
    <w:basedOn w:val="Normal"/>
    <w:next w:val="Tijeloteksta"/>
    <w:rsid w:val="008521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852162"/>
    <w:pPr>
      <w:spacing w:after="120"/>
    </w:pPr>
  </w:style>
  <w:style w:type="paragraph" w:styleId="Popis">
    <w:name w:val="List"/>
    <w:basedOn w:val="Tijeloteksta"/>
    <w:rsid w:val="00852162"/>
    <w:rPr>
      <w:rFonts w:cs="Mangal"/>
    </w:rPr>
  </w:style>
  <w:style w:type="paragraph" w:styleId="Opisslike">
    <w:name w:val="caption"/>
    <w:basedOn w:val="Normal"/>
    <w:qFormat/>
    <w:rsid w:val="0085216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52162"/>
    <w:pPr>
      <w:suppressLineNumbers/>
    </w:pPr>
    <w:rPr>
      <w:rFonts w:cs="Mangal"/>
    </w:rPr>
  </w:style>
  <w:style w:type="paragraph" w:styleId="Zaglavlje">
    <w:name w:val="header"/>
    <w:basedOn w:val="Normal"/>
    <w:rsid w:val="0085216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2162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rsid w:val="00852162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"/>
    <w:rsid w:val="0085216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87EF-4F7D-4DEA-8CA4-20D5A716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Petrovic</dc:creator>
  <cp:keywords/>
  <dc:description/>
  <cp:lastModifiedBy>Ksenija Petrovic</cp:lastModifiedBy>
  <cp:revision>4</cp:revision>
  <cp:lastPrinted>2011-06-02T11:10:00Z</cp:lastPrinted>
  <dcterms:created xsi:type="dcterms:W3CDTF">2016-11-04T09:29:00Z</dcterms:created>
  <dcterms:modified xsi:type="dcterms:W3CDTF">2016-11-04T09:32:00Z</dcterms:modified>
</cp:coreProperties>
</file>